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7CD" w:rsidRPr="001D1328" w:rsidRDefault="006B1073">
      <w:pPr>
        <w:spacing w:after="0" w:line="408" w:lineRule="auto"/>
        <w:ind w:left="120"/>
        <w:jc w:val="center"/>
        <w:rPr>
          <w:lang w:val="ru-RU"/>
        </w:rPr>
      </w:pPr>
      <w:bookmarkStart w:id="0" w:name="block-6018372"/>
      <w:r w:rsidRPr="001D132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377CD" w:rsidRPr="001D1328" w:rsidRDefault="006B1073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1D1328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377CD" w:rsidRPr="001D1328" w:rsidRDefault="006B1073">
      <w:pPr>
        <w:spacing w:after="0" w:line="408" w:lineRule="auto"/>
        <w:ind w:left="120"/>
        <w:jc w:val="center"/>
        <w:rPr>
          <w:lang w:val="ru-RU"/>
        </w:rPr>
      </w:pPr>
      <w:bookmarkStart w:id="2" w:name="7d574f4c-8143-48c3-8ad3-2fcc5bdbaf43"/>
      <w:r w:rsidRPr="001D1328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"Ярцевский район" Смоленской области</w:t>
      </w:r>
      <w:bookmarkEnd w:id="2"/>
    </w:p>
    <w:p w:rsidR="000377CD" w:rsidRDefault="006B10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"Ярцевская средняя школа № 1"</w:t>
      </w:r>
    </w:p>
    <w:p w:rsidR="000377CD" w:rsidRDefault="000377CD">
      <w:pPr>
        <w:spacing w:after="0"/>
        <w:ind w:left="120"/>
      </w:pPr>
    </w:p>
    <w:p w:rsidR="000377CD" w:rsidRDefault="000377CD">
      <w:pPr>
        <w:spacing w:after="0"/>
        <w:ind w:left="120"/>
      </w:pPr>
    </w:p>
    <w:p w:rsidR="000377CD" w:rsidRDefault="000377C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B107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B107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школьное методическое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объединение учителей географии, биологии, химии</w:t>
            </w:r>
          </w:p>
          <w:p w:rsidR="004E6975" w:rsidRDefault="006B107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B107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Желудова О.Г.</w:t>
            </w:r>
          </w:p>
          <w:p w:rsidR="004E6975" w:rsidRDefault="006B107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D13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107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B107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6B1073" w:rsidP="004E6975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1D1328" w:rsidRDefault="001D1328" w:rsidP="004E6975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1D1328" w:rsidRDefault="001D1328" w:rsidP="004E6975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1D1328" w:rsidRPr="008944ED" w:rsidRDefault="001D1328" w:rsidP="004E6975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Pr="008944ED" w:rsidRDefault="006B1073" w:rsidP="001D1328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 Е.А.</w:t>
            </w:r>
          </w:p>
          <w:p w:rsidR="004E6975" w:rsidRDefault="006B107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107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B107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B107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D1328" w:rsidRDefault="001D132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D1328" w:rsidRDefault="001D132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D1328" w:rsidRDefault="001D132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6B107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 </w:t>
            </w:r>
          </w:p>
          <w:p w:rsidR="0086502D" w:rsidRPr="008944ED" w:rsidRDefault="006B107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 И.Л.</w:t>
            </w:r>
          </w:p>
          <w:p w:rsidR="000E6D86" w:rsidRDefault="006B107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107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377CD" w:rsidRDefault="000377CD">
      <w:pPr>
        <w:spacing w:after="0"/>
        <w:ind w:left="120"/>
      </w:pPr>
    </w:p>
    <w:p w:rsidR="000377CD" w:rsidRDefault="000377CD">
      <w:pPr>
        <w:spacing w:after="0"/>
        <w:ind w:left="120"/>
      </w:pPr>
    </w:p>
    <w:p w:rsidR="000377CD" w:rsidRDefault="000377CD">
      <w:pPr>
        <w:spacing w:after="0"/>
        <w:ind w:left="120"/>
      </w:pPr>
    </w:p>
    <w:p w:rsidR="000377CD" w:rsidRDefault="006B10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377CD" w:rsidRDefault="006B107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845938)</w:t>
      </w:r>
    </w:p>
    <w:p w:rsidR="000377CD" w:rsidRDefault="000377CD">
      <w:pPr>
        <w:spacing w:after="0"/>
        <w:ind w:left="120"/>
        <w:jc w:val="center"/>
      </w:pPr>
    </w:p>
    <w:p w:rsidR="000377CD" w:rsidRDefault="006B10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«География»</w:t>
      </w:r>
    </w:p>
    <w:p w:rsidR="000377CD" w:rsidRDefault="006B107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0377CD" w:rsidRDefault="000377CD">
      <w:pPr>
        <w:spacing w:after="0"/>
        <w:ind w:left="120"/>
        <w:jc w:val="center"/>
      </w:pPr>
    </w:p>
    <w:p w:rsidR="000377CD" w:rsidRDefault="000377CD">
      <w:pPr>
        <w:spacing w:after="0"/>
        <w:ind w:left="120"/>
        <w:jc w:val="center"/>
      </w:pPr>
    </w:p>
    <w:p w:rsidR="000377CD" w:rsidRDefault="000377CD">
      <w:pPr>
        <w:spacing w:after="0"/>
        <w:ind w:left="120"/>
        <w:jc w:val="center"/>
      </w:pPr>
    </w:p>
    <w:p w:rsidR="000377CD" w:rsidRDefault="000377CD">
      <w:pPr>
        <w:spacing w:after="0"/>
        <w:ind w:left="120"/>
        <w:jc w:val="center"/>
      </w:pPr>
    </w:p>
    <w:p w:rsidR="000377CD" w:rsidRDefault="000377CD">
      <w:pPr>
        <w:spacing w:after="0"/>
        <w:ind w:left="120"/>
        <w:jc w:val="center"/>
      </w:pPr>
    </w:p>
    <w:p w:rsidR="000377CD" w:rsidRDefault="000377CD">
      <w:pPr>
        <w:spacing w:after="0"/>
        <w:ind w:left="120"/>
        <w:jc w:val="center"/>
      </w:pPr>
    </w:p>
    <w:p w:rsidR="000377CD" w:rsidRDefault="000377CD">
      <w:pPr>
        <w:spacing w:after="0"/>
        <w:ind w:left="120"/>
        <w:jc w:val="center"/>
      </w:pPr>
    </w:p>
    <w:p w:rsidR="000377CD" w:rsidRDefault="000377CD">
      <w:pPr>
        <w:spacing w:after="0"/>
        <w:ind w:left="120"/>
        <w:jc w:val="center"/>
      </w:pPr>
    </w:p>
    <w:p w:rsidR="000377CD" w:rsidRDefault="006B1073">
      <w:pPr>
        <w:spacing w:after="0"/>
        <w:ind w:left="120"/>
        <w:jc w:val="center"/>
      </w:pPr>
      <w:bookmarkStart w:id="3" w:name="758c7860-019e-4f63-872b-044256b5f058"/>
      <w:r>
        <w:rPr>
          <w:rFonts w:ascii="Times New Roman" w:hAnsi="Times New Roman"/>
          <w:b/>
          <w:color w:val="000000"/>
          <w:sz w:val="28"/>
        </w:rPr>
        <w:t>Ярцево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7bcf231d-60ce-4601-b24b-153af6cd5e58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0377CD" w:rsidRDefault="000377CD">
      <w:pPr>
        <w:spacing w:after="0"/>
        <w:ind w:left="120"/>
      </w:pPr>
    </w:p>
    <w:p w:rsidR="000377CD" w:rsidRDefault="000377CD">
      <w:pPr>
        <w:sectPr w:rsidR="000377CD">
          <w:pgSz w:w="11906" w:h="16383"/>
          <w:pgMar w:top="1134" w:right="850" w:bottom="1134" w:left="1701" w:header="720" w:footer="720" w:gutter="0"/>
          <w:cols w:space="720"/>
        </w:sectPr>
      </w:pPr>
    </w:p>
    <w:p w:rsidR="000377CD" w:rsidRDefault="006B1073">
      <w:pPr>
        <w:spacing w:after="0" w:line="264" w:lineRule="auto"/>
        <w:ind w:left="120"/>
        <w:jc w:val="both"/>
      </w:pPr>
      <w:bookmarkStart w:id="5" w:name="block-601837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377CD" w:rsidRDefault="000377CD">
      <w:pPr>
        <w:spacing w:after="0" w:line="264" w:lineRule="auto"/>
        <w:ind w:left="120"/>
        <w:jc w:val="both"/>
      </w:pP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</w:t>
      </w:r>
      <w:r w:rsidRPr="001D1328">
        <w:rPr>
          <w:rFonts w:ascii="Times New Roman" w:hAnsi="Times New Roman"/>
          <w:color w:val="000000"/>
          <w:sz w:val="28"/>
          <w:lang w:val="ru-RU"/>
        </w:rPr>
        <w:t>едметным и предметным результатам освоения образовательных программ.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</w:t>
      </w:r>
      <w:r w:rsidRPr="001D1328">
        <w:rPr>
          <w:rFonts w:ascii="Times New Roman" w:hAnsi="Times New Roman"/>
          <w:color w:val="000000"/>
          <w:sz w:val="28"/>
          <w:lang w:val="ru-RU"/>
        </w:rPr>
        <w:t>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</w:t>
      </w:r>
      <w:r w:rsidRPr="001D1328">
        <w:rPr>
          <w:rFonts w:ascii="Times New Roman" w:hAnsi="Times New Roman"/>
          <w:color w:val="000000"/>
          <w:sz w:val="28"/>
          <w:lang w:val="ru-RU"/>
        </w:rPr>
        <w:t>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0377CD" w:rsidRPr="001D1328" w:rsidRDefault="000377CD">
      <w:pPr>
        <w:spacing w:after="0" w:line="264" w:lineRule="auto"/>
        <w:ind w:left="120"/>
        <w:jc w:val="both"/>
        <w:rPr>
          <w:lang w:val="ru-RU"/>
        </w:rPr>
      </w:pP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ОБЩА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>Я ХАРАКТЕРИСТИКА УЧЕБНОГО ПРЕДМЕТА «ГЕОГРАФИЯ»</w:t>
      </w:r>
    </w:p>
    <w:p w:rsidR="000377CD" w:rsidRPr="001D1328" w:rsidRDefault="000377CD">
      <w:pPr>
        <w:spacing w:after="0" w:line="264" w:lineRule="auto"/>
        <w:ind w:left="120"/>
        <w:jc w:val="both"/>
        <w:rPr>
          <w:lang w:val="ru-RU"/>
        </w:rPr>
      </w:pP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</w:t>
      </w:r>
      <w:r w:rsidRPr="001D1328">
        <w:rPr>
          <w:rFonts w:ascii="Times New Roman" w:hAnsi="Times New Roman"/>
          <w:color w:val="000000"/>
          <w:sz w:val="28"/>
          <w:lang w:val="ru-RU"/>
        </w:rPr>
        <w:t>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</w:t>
      </w:r>
      <w:r w:rsidRPr="001D1328">
        <w:rPr>
          <w:rFonts w:ascii="Times New Roman" w:hAnsi="Times New Roman"/>
          <w:color w:val="000000"/>
          <w:sz w:val="28"/>
          <w:lang w:val="ru-RU"/>
        </w:rPr>
        <w:t>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</w:t>
      </w:r>
      <w:r w:rsidRPr="001D1328">
        <w:rPr>
          <w:rFonts w:ascii="Times New Roman" w:hAnsi="Times New Roman"/>
          <w:color w:val="000000"/>
          <w:sz w:val="28"/>
          <w:lang w:val="ru-RU"/>
        </w:rPr>
        <w:t>невой дифференциации.</w:t>
      </w:r>
    </w:p>
    <w:p w:rsidR="000377CD" w:rsidRPr="001D1328" w:rsidRDefault="000377CD">
      <w:pPr>
        <w:spacing w:after="0" w:line="264" w:lineRule="auto"/>
        <w:ind w:left="120"/>
        <w:jc w:val="both"/>
        <w:rPr>
          <w:lang w:val="ru-RU"/>
        </w:rPr>
      </w:pP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1D1328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0377CD" w:rsidRPr="001D1328" w:rsidRDefault="000377CD" w:rsidP="001D1328">
      <w:pPr>
        <w:spacing w:after="0" w:line="264" w:lineRule="auto"/>
        <w:ind w:left="120"/>
        <w:rPr>
          <w:lang w:val="ru-RU"/>
        </w:rPr>
      </w:pPr>
    </w:p>
    <w:p w:rsidR="000377CD" w:rsidRPr="001D1328" w:rsidRDefault="006B1073" w:rsidP="001D1328">
      <w:pPr>
        <w:spacing w:after="0" w:line="264" w:lineRule="auto"/>
        <w:ind w:firstLine="600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0377CD" w:rsidRPr="001D1328" w:rsidRDefault="006B1073" w:rsidP="001D1328">
      <w:pPr>
        <w:spacing w:after="0" w:line="264" w:lineRule="auto"/>
        <w:ind w:firstLine="600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0377CD" w:rsidRPr="001D1328" w:rsidRDefault="006B1073" w:rsidP="001D1328">
      <w:pPr>
        <w:spacing w:after="0" w:line="264" w:lineRule="auto"/>
        <w:ind w:firstLine="600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0377CD" w:rsidRPr="001D1328" w:rsidRDefault="006B1073" w:rsidP="001D1328">
      <w:pPr>
        <w:spacing w:after="0" w:line="264" w:lineRule="auto"/>
        <w:ind w:firstLine="600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1D1328">
        <w:rPr>
          <w:rFonts w:ascii="Times New Roman" w:hAnsi="Times New Roman"/>
          <w:color w:val="000000"/>
          <w:sz w:val="28"/>
          <w:lang w:val="ru-RU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1D1328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:rsidR="000377CD" w:rsidRPr="001D1328" w:rsidRDefault="006B1073" w:rsidP="001D1328">
      <w:pPr>
        <w:spacing w:after="0" w:line="264" w:lineRule="auto"/>
        <w:ind w:firstLine="600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1D1328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:rsidR="000377CD" w:rsidRPr="001D1328" w:rsidRDefault="006B1073" w:rsidP="001D1328">
      <w:pPr>
        <w:spacing w:after="0" w:line="264" w:lineRule="auto"/>
        <w:ind w:firstLine="600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0377CD" w:rsidRPr="001D1328" w:rsidRDefault="006B1073" w:rsidP="001D1328">
      <w:pPr>
        <w:spacing w:after="0" w:line="264" w:lineRule="auto"/>
        <w:ind w:firstLine="600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1D1328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:rsidR="000377CD" w:rsidRPr="001D1328" w:rsidRDefault="000377CD" w:rsidP="001D1328">
      <w:pPr>
        <w:spacing w:after="0" w:line="264" w:lineRule="auto"/>
        <w:ind w:left="120"/>
        <w:rPr>
          <w:lang w:val="ru-RU"/>
        </w:rPr>
      </w:pPr>
    </w:p>
    <w:p w:rsidR="000377CD" w:rsidRPr="001D1328" w:rsidRDefault="006B1073" w:rsidP="001D1328">
      <w:pPr>
        <w:spacing w:after="0" w:line="264" w:lineRule="auto"/>
        <w:ind w:left="120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0377CD" w:rsidRPr="001D1328" w:rsidRDefault="000377CD" w:rsidP="001D1328">
      <w:pPr>
        <w:spacing w:after="0" w:line="264" w:lineRule="auto"/>
        <w:ind w:left="120"/>
        <w:rPr>
          <w:lang w:val="ru-RU"/>
        </w:rPr>
      </w:pPr>
    </w:p>
    <w:p w:rsidR="000377CD" w:rsidRPr="001D1328" w:rsidRDefault="006B1073" w:rsidP="001D1328">
      <w:pPr>
        <w:spacing w:after="0" w:line="264" w:lineRule="auto"/>
        <w:ind w:firstLine="600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1D1328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:rsidR="000377CD" w:rsidRPr="001D1328" w:rsidRDefault="006B1073" w:rsidP="001D1328">
      <w:pPr>
        <w:spacing w:after="0" w:line="264" w:lineRule="auto"/>
        <w:ind w:firstLine="600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0377CD" w:rsidRPr="001D1328" w:rsidRDefault="006B1073" w:rsidP="001D1328">
      <w:pPr>
        <w:spacing w:after="0" w:line="264" w:lineRule="auto"/>
        <w:ind w:firstLine="600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</w:t>
      </w:r>
      <w:r w:rsidRPr="001D1328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:rsidR="000377CD" w:rsidRPr="001D1328" w:rsidRDefault="000377CD">
      <w:pPr>
        <w:rPr>
          <w:lang w:val="ru-RU"/>
        </w:rPr>
        <w:sectPr w:rsidR="000377CD" w:rsidRPr="001D1328">
          <w:pgSz w:w="11906" w:h="16383"/>
          <w:pgMar w:top="1134" w:right="850" w:bottom="1134" w:left="1701" w:header="720" w:footer="720" w:gutter="0"/>
          <w:cols w:space="720"/>
        </w:sectPr>
      </w:pP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bookmarkStart w:id="6" w:name="block-6018374"/>
      <w:bookmarkEnd w:id="5"/>
      <w:r w:rsidRPr="001D13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D1328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</w:t>
      </w:r>
      <w:r w:rsidRPr="001D1328">
        <w:rPr>
          <w:rFonts w:ascii="Times New Roman" w:hAnsi="Times New Roman"/>
          <w:color w:val="000000"/>
          <w:sz w:val="28"/>
          <w:lang w:val="ru-RU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</w:t>
      </w:r>
      <w:r w:rsidRPr="001D1328">
        <w:rPr>
          <w:rFonts w:ascii="Times New Roman" w:hAnsi="Times New Roman"/>
          <w:color w:val="000000"/>
          <w:sz w:val="28"/>
          <w:lang w:val="ru-RU"/>
        </w:rPr>
        <w:t>аботе, форма систематизации данных.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</w:t>
      </w:r>
      <w:r w:rsidRPr="001D1328">
        <w:rPr>
          <w:rFonts w:ascii="Times New Roman" w:hAnsi="Times New Roman"/>
          <w:color w:val="000000"/>
          <w:sz w:val="28"/>
          <w:lang w:val="ru-RU"/>
        </w:rPr>
        <w:t>дель путешествий в древности. Появление географических карт.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</w:t>
      </w:r>
      <w:r w:rsidRPr="001D1328">
        <w:rPr>
          <w:rFonts w:ascii="Times New Roman" w:hAnsi="Times New Roman"/>
          <w:color w:val="000000"/>
          <w:sz w:val="28"/>
          <w:lang w:val="ru-RU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1D132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вв. Поиски Южной Зе</w:t>
      </w:r>
      <w:r w:rsidRPr="001D1328">
        <w:rPr>
          <w:rFonts w:ascii="Times New Roman" w:hAnsi="Times New Roman"/>
          <w:color w:val="000000"/>
          <w:sz w:val="28"/>
          <w:lang w:val="ru-RU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</w:t>
      </w:r>
      <w:r w:rsidRPr="001D1328">
        <w:rPr>
          <w:rFonts w:ascii="Times New Roman" w:hAnsi="Times New Roman"/>
          <w:color w:val="000000"/>
          <w:sz w:val="28"/>
          <w:lang w:val="ru-RU"/>
        </w:rPr>
        <w:t>ие полярных областей Земли. Изучение Мирового океана. Географические открытия Новейшего времени.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2. Сравнение карт Эратосфена, Птолемея и современных </w:t>
      </w:r>
      <w:r w:rsidRPr="001D1328">
        <w:rPr>
          <w:rFonts w:ascii="Times New Roman" w:hAnsi="Times New Roman"/>
          <w:color w:val="000000"/>
          <w:sz w:val="28"/>
          <w:lang w:val="ru-RU"/>
        </w:rPr>
        <w:t>карт по предложенным учителем вопросам.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, полярная и маршрутная съёмка местности. </w:t>
      </w: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1D1328">
        <w:rPr>
          <w:rFonts w:ascii="Times New Roman" w:hAnsi="Times New Roman"/>
          <w:color w:val="000000"/>
          <w:sz w:val="28"/>
          <w:lang w:val="ru-RU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</w:t>
      </w:r>
      <w:r w:rsidRPr="001D1328">
        <w:rPr>
          <w:rFonts w:ascii="Times New Roman" w:hAnsi="Times New Roman"/>
          <w:color w:val="000000"/>
          <w:sz w:val="28"/>
          <w:lang w:val="ru-RU"/>
        </w:rPr>
        <w:t>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</w:t>
      </w:r>
      <w:r w:rsidRPr="001D1328">
        <w:rPr>
          <w:rFonts w:ascii="Times New Roman" w:hAnsi="Times New Roman"/>
          <w:color w:val="000000"/>
          <w:sz w:val="28"/>
          <w:lang w:val="ru-RU"/>
        </w:rPr>
        <w:t>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</w:t>
      </w:r>
      <w:r w:rsidRPr="001D1328">
        <w:rPr>
          <w:rFonts w:ascii="Times New Roman" w:hAnsi="Times New Roman"/>
          <w:color w:val="000000"/>
          <w:sz w:val="28"/>
          <w:lang w:val="ru-RU"/>
        </w:rPr>
        <w:t>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</w:t>
      </w:r>
      <w:r w:rsidRPr="001D1328">
        <w:rPr>
          <w:rFonts w:ascii="Times New Roman" w:hAnsi="Times New Roman"/>
          <w:color w:val="000000"/>
          <w:sz w:val="28"/>
          <w:lang w:val="ru-RU"/>
        </w:rPr>
        <w:t>ъектов и определение объектов по их географическим координатам.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яса освещённости. </w:t>
      </w:r>
      <w:r w:rsidRPr="001D1328">
        <w:rPr>
          <w:rFonts w:ascii="Times New Roman" w:hAnsi="Times New Roman"/>
          <w:color w:val="000000"/>
          <w:sz w:val="28"/>
          <w:lang w:val="ru-RU"/>
        </w:rPr>
        <w:t>Тропики и полярные круги. Вращение Земли вокруг своей оси. Смена дня и ночи на Земле.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 Выявление закономерностей изменения продолжительности дня и высоты Солнца над горизонтом </w:t>
      </w:r>
      <w:r w:rsidRPr="001D1328">
        <w:rPr>
          <w:rFonts w:ascii="Times New Roman" w:hAnsi="Times New Roman"/>
          <w:color w:val="000000"/>
          <w:sz w:val="28"/>
          <w:lang w:val="ru-RU"/>
        </w:rPr>
        <w:t>в зависимости от географической широты и времени года на территории России.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Литосфера — твёрдая оболочка Земли. Методы изучения земных глубин. Внутреннее строение Земли: ядро, мантия, </w:t>
      </w:r>
      <w:r w:rsidRPr="001D1328">
        <w:rPr>
          <w:rFonts w:ascii="Times New Roman" w:hAnsi="Times New Roman"/>
          <w:color w:val="000000"/>
          <w:sz w:val="28"/>
          <w:lang w:val="ru-RU"/>
        </w:rPr>
        <w:t>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</w:t>
      </w:r>
      <w:r w:rsidRPr="001D1328">
        <w:rPr>
          <w:rFonts w:ascii="Times New Roman" w:hAnsi="Times New Roman"/>
          <w:color w:val="000000"/>
          <w:sz w:val="28"/>
          <w:lang w:val="ru-RU"/>
        </w:rPr>
        <w:t>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</w:t>
      </w:r>
      <w:r w:rsidRPr="001D1328">
        <w:rPr>
          <w:rFonts w:ascii="Times New Roman" w:hAnsi="Times New Roman"/>
          <w:color w:val="000000"/>
          <w:sz w:val="28"/>
          <w:lang w:val="ru-RU"/>
        </w:rPr>
        <w:t>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</w:t>
      </w:r>
      <w:r w:rsidRPr="001D1328">
        <w:rPr>
          <w:rFonts w:ascii="Times New Roman" w:hAnsi="Times New Roman"/>
          <w:color w:val="000000"/>
          <w:sz w:val="28"/>
          <w:lang w:val="ru-RU"/>
        </w:rPr>
        <w:t>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</w:t>
      </w:r>
      <w:r w:rsidRPr="001D1328">
        <w:rPr>
          <w:rFonts w:ascii="Times New Roman" w:hAnsi="Times New Roman"/>
          <w:color w:val="000000"/>
          <w:sz w:val="28"/>
          <w:lang w:val="ru-RU"/>
        </w:rPr>
        <w:t>ость человека, преобразующая земную поверхность, и связанные с ней экологические проблемы.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Практическая 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>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Сезонные изменения продолжительности светового дня и высоты Солнца над горизонтом, температуры воздуха, поверхностных </w:t>
      </w:r>
      <w:r w:rsidRPr="001D1328">
        <w:rPr>
          <w:rFonts w:ascii="Times New Roman" w:hAnsi="Times New Roman"/>
          <w:color w:val="000000"/>
          <w:sz w:val="28"/>
          <w:lang w:val="ru-RU"/>
        </w:rPr>
        <w:t>вод, растительного и животного мира.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0377CD" w:rsidRPr="001D1328" w:rsidRDefault="000377CD">
      <w:pPr>
        <w:spacing w:after="0" w:line="264" w:lineRule="auto"/>
        <w:ind w:left="120"/>
        <w:jc w:val="both"/>
        <w:rPr>
          <w:lang w:val="ru-RU"/>
        </w:rPr>
      </w:pPr>
    </w:p>
    <w:p w:rsidR="000377CD" w:rsidRPr="001D1328" w:rsidRDefault="000377CD">
      <w:pPr>
        <w:spacing w:after="0" w:line="264" w:lineRule="auto"/>
        <w:ind w:left="120"/>
        <w:jc w:val="both"/>
        <w:rPr>
          <w:lang w:val="ru-RU"/>
        </w:rPr>
      </w:pP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Тема 1. Гидросфера — водная оболочка Земли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</w:t>
      </w:r>
      <w:r w:rsidRPr="001D1328">
        <w:rPr>
          <w:rFonts w:ascii="Times New Roman" w:hAnsi="Times New Roman"/>
          <w:color w:val="000000"/>
          <w:sz w:val="28"/>
          <w:lang w:val="ru-RU"/>
        </w:rPr>
        <w:t>феры. Мировой круговорот воды. Значение гидросферы.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</w:t>
      </w:r>
      <w:r w:rsidRPr="001D1328">
        <w:rPr>
          <w:rFonts w:ascii="Times New Roman" w:hAnsi="Times New Roman"/>
          <w:color w:val="000000"/>
          <w:sz w:val="28"/>
          <w:lang w:val="ru-RU"/>
        </w:rPr>
        <w:t>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</w:t>
      </w:r>
      <w:r w:rsidRPr="001D1328">
        <w:rPr>
          <w:rFonts w:ascii="Times New Roman" w:hAnsi="Times New Roman"/>
          <w:color w:val="000000"/>
          <w:sz w:val="28"/>
          <w:lang w:val="ru-RU"/>
        </w:rPr>
        <w:t>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Озёра. Происхождение озёрных котловин. </w:t>
      </w:r>
      <w:r w:rsidRPr="001D1328">
        <w:rPr>
          <w:rFonts w:ascii="Times New Roman" w:hAnsi="Times New Roman"/>
          <w:color w:val="000000"/>
          <w:sz w:val="28"/>
          <w:lang w:val="ru-RU"/>
        </w:rPr>
        <w:t>Питание озёр. Озёра сточные и бессточные. Профессия ги</w:t>
      </w:r>
      <w:r w:rsidRPr="001D1328">
        <w:rPr>
          <w:rFonts w:ascii="Times New Roman" w:hAnsi="Times New Roman"/>
          <w:color w:val="000000"/>
          <w:sz w:val="28"/>
          <w:lang w:val="ru-RU"/>
        </w:rPr>
        <w:t>дролог. Природные ледники: горные и покровные. Профессия гляциолог.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Многолетняя мерзло</w:t>
      </w:r>
      <w:r w:rsidRPr="001D1328">
        <w:rPr>
          <w:rFonts w:ascii="Times New Roman" w:hAnsi="Times New Roman"/>
          <w:color w:val="000000"/>
          <w:sz w:val="28"/>
          <w:lang w:val="ru-RU"/>
        </w:rPr>
        <w:t>та. Болота, их образование.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Срав</w:t>
      </w:r>
      <w:r w:rsidRPr="001D1328">
        <w:rPr>
          <w:rFonts w:ascii="Times New Roman" w:hAnsi="Times New Roman"/>
          <w:color w:val="000000"/>
          <w:sz w:val="28"/>
          <w:lang w:val="ru-RU"/>
        </w:rPr>
        <w:t>нение двух рек (России и мира) по заданным признакам.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Тема 2. Атмосфера —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 воздушная оболочка Земли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Солнца над горизонтом. Среднесуточная, среднемесячная, среднегодовая температура. Зависимость нагревания земной </w:t>
      </w: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поверхности от угла падения солнечных лучей. Годовой ход температуры воздуха.</w:t>
      </w:r>
    </w:p>
    <w:p w:rsidR="000377CD" w:rsidRDefault="006B1073">
      <w:pPr>
        <w:spacing w:after="0" w:line="264" w:lineRule="auto"/>
        <w:ind w:firstLine="600"/>
        <w:jc w:val="both"/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</w:t>
      </w:r>
      <w:r>
        <w:rPr>
          <w:rFonts w:ascii="Times New Roman" w:hAnsi="Times New Roman"/>
          <w:color w:val="000000"/>
          <w:sz w:val="28"/>
        </w:rPr>
        <w:t>Роза ветр</w:t>
      </w:r>
      <w:r>
        <w:rPr>
          <w:rFonts w:ascii="Times New Roman" w:hAnsi="Times New Roman"/>
          <w:color w:val="000000"/>
          <w:sz w:val="28"/>
        </w:rPr>
        <w:t xml:space="preserve">ов. Бризы. Муссоны.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Вода в атмосфере. Влажность воздуха. Образование облаков. Облака и их виды. </w:t>
      </w:r>
      <w:r>
        <w:rPr>
          <w:rFonts w:ascii="Times New Roman" w:hAnsi="Times New Roman"/>
          <w:color w:val="000000"/>
          <w:sz w:val="28"/>
        </w:rPr>
        <w:t xml:space="preserve">Туман. Образование и выпадение атмосферных осадков. </w:t>
      </w:r>
      <w:r w:rsidRPr="001D1328">
        <w:rPr>
          <w:rFonts w:ascii="Times New Roman" w:hAnsi="Times New Roman"/>
          <w:color w:val="000000"/>
          <w:sz w:val="28"/>
          <w:lang w:val="ru-RU"/>
        </w:rPr>
        <w:t>Виды атмосферных осадков.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</w:t>
      </w:r>
      <w:r w:rsidRPr="001D1328">
        <w:rPr>
          <w:rFonts w:ascii="Times New Roman" w:hAnsi="Times New Roman"/>
          <w:color w:val="000000"/>
          <w:sz w:val="28"/>
          <w:lang w:val="ru-RU"/>
        </w:rPr>
        <w:t>оры. Зависимость климата от географической широты и высоты местности над уровнем моря.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</w:t>
      </w:r>
      <w:r w:rsidRPr="001D1328">
        <w:rPr>
          <w:rFonts w:ascii="Times New Roman" w:hAnsi="Times New Roman"/>
          <w:color w:val="000000"/>
          <w:sz w:val="28"/>
          <w:lang w:val="ru-RU"/>
        </w:rPr>
        <w:t>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</w:t>
      </w:r>
      <w:r w:rsidRPr="001D1328">
        <w:rPr>
          <w:rFonts w:ascii="Times New Roman" w:hAnsi="Times New Roman"/>
          <w:color w:val="000000"/>
          <w:sz w:val="28"/>
          <w:lang w:val="ru-RU"/>
        </w:rPr>
        <w:t>шную оболочку Земли.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ема 3. Биосфера — оболочка жизни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</w:t>
      </w:r>
      <w:r w:rsidRPr="001D1328">
        <w:rPr>
          <w:rFonts w:ascii="Times New Roman" w:hAnsi="Times New Roman"/>
          <w:color w:val="000000"/>
          <w:sz w:val="28"/>
          <w:lang w:val="ru-RU"/>
        </w:rPr>
        <w:t>дных зонах. Жизнь в Океане. Изменение животного и растительного мира Океана с глубиной и географической широтой.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Характеристика растит</w:t>
      </w:r>
      <w:r w:rsidRPr="001D1328">
        <w:rPr>
          <w:rFonts w:ascii="Times New Roman" w:hAnsi="Times New Roman"/>
          <w:color w:val="000000"/>
          <w:sz w:val="28"/>
          <w:lang w:val="ru-RU"/>
        </w:rPr>
        <w:t>ельности участка местности своего края.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сы своей местности. </w:t>
      </w:r>
      <w:r>
        <w:rPr>
          <w:rFonts w:ascii="Times New Roman" w:hAnsi="Times New Roman"/>
          <w:color w:val="000000"/>
          <w:sz w:val="28"/>
        </w:rPr>
        <w:t xml:space="preserve">Круговороты веществ на Земле. Почва, её строение и состав. </w:t>
      </w:r>
      <w:r w:rsidRPr="001D1328">
        <w:rPr>
          <w:rFonts w:ascii="Times New Roman" w:hAnsi="Times New Roman"/>
          <w:color w:val="000000"/>
          <w:sz w:val="28"/>
          <w:lang w:val="ru-RU"/>
        </w:rPr>
        <w:t>Образование почвы и плодородие почв. Охрана почв.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Природная среда. Охрана природы. Природные особо охраняемые территории. Всемирное наследие ЮНЕСКО.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>ется на местности)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Географическая оболочка: особенности строения и свойства. Целостность, зональность, </w:t>
      </w:r>
      <w:r w:rsidRPr="001D1328">
        <w:rPr>
          <w:rFonts w:ascii="Times New Roman" w:hAnsi="Times New Roman"/>
          <w:color w:val="000000"/>
          <w:sz w:val="28"/>
          <w:lang w:val="ru-RU"/>
        </w:rPr>
        <w:t>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</w:t>
      </w:r>
      <w:r w:rsidRPr="001D1328">
        <w:rPr>
          <w:rFonts w:ascii="Times New Roman" w:hAnsi="Times New Roman"/>
          <w:color w:val="000000"/>
          <w:sz w:val="28"/>
          <w:lang w:val="ru-RU"/>
        </w:rPr>
        <w:t>дных зон.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</w:t>
      </w:r>
      <w:r w:rsidRPr="001D1328">
        <w:rPr>
          <w:rFonts w:ascii="Times New Roman" w:hAnsi="Times New Roman"/>
          <w:color w:val="000000"/>
          <w:sz w:val="28"/>
          <w:lang w:val="ru-RU"/>
        </w:rPr>
        <w:t>езные ископаемые.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Тема 3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. Атмосфера и климаты Земли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</w:t>
      </w:r>
      <w:r w:rsidRPr="001D1328">
        <w:rPr>
          <w:rFonts w:ascii="Times New Roman" w:hAnsi="Times New Roman"/>
          <w:color w:val="000000"/>
          <w:sz w:val="28"/>
          <w:lang w:val="ru-RU"/>
        </w:rPr>
        <w:t>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</w:t>
      </w:r>
      <w:r w:rsidRPr="001D1328">
        <w:rPr>
          <w:rFonts w:ascii="Times New Roman" w:hAnsi="Times New Roman"/>
          <w:color w:val="000000"/>
          <w:sz w:val="28"/>
          <w:lang w:val="ru-RU"/>
        </w:rPr>
        <w:t>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ия на их причины. Карты климатических поясов, климатические карты, карты атмосферных осадков по сезонам года. </w:t>
      </w: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Климатограмма как графическая форма отражения климатических особенностей территории.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</w:t>
      </w:r>
      <w:r w:rsidRPr="001D1328">
        <w:rPr>
          <w:rFonts w:ascii="Times New Roman" w:hAnsi="Times New Roman"/>
          <w:color w:val="000000"/>
          <w:sz w:val="28"/>
          <w:lang w:val="ru-RU"/>
        </w:rPr>
        <w:t>ческой карте и климатограмме.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</w:t>
      </w:r>
      <w:r w:rsidRPr="001D1328">
        <w:rPr>
          <w:rFonts w:ascii="Times New Roman" w:hAnsi="Times New Roman"/>
          <w:color w:val="000000"/>
          <w:sz w:val="28"/>
          <w:lang w:val="ru-RU"/>
        </w:rPr>
        <w:t>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</w:t>
      </w:r>
      <w:r w:rsidRPr="001D1328">
        <w:rPr>
          <w:rFonts w:ascii="Times New Roman" w:hAnsi="Times New Roman"/>
          <w:color w:val="000000"/>
          <w:sz w:val="28"/>
          <w:lang w:val="ru-RU"/>
        </w:rPr>
        <w:t>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</w:t>
      </w:r>
      <w:r w:rsidRPr="001D1328">
        <w:rPr>
          <w:rFonts w:ascii="Times New Roman" w:hAnsi="Times New Roman"/>
          <w:color w:val="000000"/>
          <w:sz w:val="28"/>
          <w:lang w:val="ru-RU"/>
        </w:rPr>
        <w:t>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тёплых и холодных течений у западных и восточных побережий материков.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Заселение Земли чело</w:t>
      </w:r>
      <w:r w:rsidRPr="001D1328">
        <w:rPr>
          <w:rFonts w:ascii="Times New Roman" w:hAnsi="Times New Roman"/>
          <w:color w:val="000000"/>
          <w:sz w:val="28"/>
          <w:lang w:val="ru-RU"/>
        </w:rPr>
        <w:t>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</w:t>
      </w: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сельское хозяйство, промышленность, сфера услуг. </w:t>
      </w:r>
      <w:r w:rsidRPr="001D1328">
        <w:rPr>
          <w:rFonts w:ascii="Times New Roman" w:hAnsi="Times New Roman"/>
          <w:color w:val="000000"/>
          <w:sz w:val="28"/>
          <w:lang w:val="ru-RU"/>
        </w:rPr>
        <w:t>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1. Сравнение занятий </w:t>
      </w:r>
      <w:r w:rsidRPr="001D1328">
        <w:rPr>
          <w:rFonts w:ascii="Times New Roman" w:hAnsi="Times New Roman"/>
          <w:color w:val="000000"/>
          <w:sz w:val="28"/>
          <w:lang w:val="ru-RU"/>
        </w:rPr>
        <w:t>населения двух стран по комплексным картам.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0377CD" w:rsidRDefault="006B1073">
      <w:pPr>
        <w:spacing w:after="0" w:line="264" w:lineRule="auto"/>
        <w:ind w:firstLine="600"/>
        <w:jc w:val="both"/>
      </w:pPr>
      <w:r w:rsidRPr="001D1328">
        <w:rPr>
          <w:rFonts w:ascii="Times New Roman" w:hAnsi="Times New Roman"/>
          <w:color w:val="000000"/>
          <w:sz w:val="28"/>
          <w:lang w:val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яющие их факторы. </w:t>
      </w:r>
      <w:r>
        <w:rPr>
          <w:rFonts w:ascii="Times New Roman" w:hAnsi="Times New Roman"/>
          <w:color w:val="000000"/>
          <w:sz w:val="28"/>
        </w:rPr>
        <w:t xml:space="preserve">Зональные и азональные природные комплексы. Население. Политическая карта. </w:t>
      </w:r>
      <w:r w:rsidRPr="001D1328">
        <w:rPr>
          <w:rFonts w:ascii="Times New Roman" w:hAnsi="Times New Roman"/>
          <w:color w:val="000000"/>
          <w:sz w:val="28"/>
          <w:lang w:val="ru-RU"/>
        </w:rPr>
        <w:t>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1D132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</w:t>
      </w:r>
      <w:r>
        <w:rPr>
          <w:rFonts w:ascii="Times New Roman" w:hAnsi="Times New Roman"/>
          <w:color w:val="000000"/>
          <w:sz w:val="28"/>
        </w:rPr>
        <w:t>Роль России в открытиях и исследованиях ледового континента.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</w:t>
      </w:r>
      <w:r w:rsidRPr="001D1328">
        <w:rPr>
          <w:rFonts w:ascii="Times New Roman" w:hAnsi="Times New Roman"/>
          <w:color w:val="000000"/>
          <w:sz w:val="28"/>
          <w:lang w:val="ru-RU"/>
        </w:rPr>
        <w:t>бых) южных материков.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4. Описание Австралии или одной из стран </w:t>
      </w:r>
      <w:r w:rsidRPr="001D1328">
        <w:rPr>
          <w:rFonts w:ascii="Times New Roman" w:hAnsi="Times New Roman"/>
          <w:color w:val="000000"/>
          <w:sz w:val="28"/>
          <w:lang w:val="ru-RU"/>
        </w:rPr>
        <w:t>Африки или Южной Америки по географическим картам.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Тема 2. Северные материки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ение. Основные черты рельефа, климата и внутренних вод и определяющие их факторы. </w:t>
      </w:r>
      <w:r>
        <w:rPr>
          <w:rFonts w:ascii="Times New Roman" w:hAnsi="Times New Roman"/>
          <w:color w:val="000000"/>
          <w:sz w:val="28"/>
        </w:rPr>
        <w:t xml:space="preserve">Зональные и азональные природные комплексы. Население. Политическая карта. </w:t>
      </w:r>
      <w:r w:rsidRPr="001D1328">
        <w:rPr>
          <w:rFonts w:ascii="Times New Roman" w:hAnsi="Times New Roman"/>
          <w:color w:val="000000"/>
          <w:sz w:val="28"/>
          <w:lang w:val="ru-RU"/>
        </w:rPr>
        <w:t>Крупнейшие по территории и численности населения страны. Изменение природы под влиянием хозяйственн</w:t>
      </w:r>
      <w:r w:rsidRPr="001D1328">
        <w:rPr>
          <w:rFonts w:ascii="Times New Roman" w:hAnsi="Times New Roman"/>
          <w:color w:val="000000"/>
          <w:sz w:val="28"/>
          <w:lang w:val="ru-RU"/>
        </w:rPr>
        <w:t>ой деятельности человека.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2. Объяснение климатических различий территорий, находящихся на одной географической широте, н</w:t>
      </w:r>
      <w:r w:rsidRPr="001D1328">
        <w:rPr>
          <w:rFonts w:ascii="Times New Roman" w:hAnsi="Times New Roman"/>
          <w:color w:val="000000"/>
          <w:sz w:val="28"/>
          <w:lang w:val="ru-RU"/>
        </w:rPr>
        <w:t>а примере умеренного климатического пляса.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</w:t>
      </w:r>
      <w:r w:rsidRPr="001D1328">
        <w:rPr>
          <w:rFonts w:ascii="Times New Roman" w:hAnsi="Times New Roman"/>
          <w:color w:val="000000"/>
          <w:sz w:val="28"/>
          <w:lang w:val="ru-RU"/>
        </w:rPr>
        <w:t>ии (с целью привлечения туристов, создания положительного образа страны и т. д.).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</w:t>
      </w:r>
      <w:r w:rsidRPr="001D1328">
        <w:rPr>
          <w:rFonts w:ascii="Times New Roman" w:hAnsi="Times New Roman"/>
          <w:color w:val="000000"/>
          <w:sz w:val="28"/>
          <w:lang w:val="ru-RU"/>
        </w:rPr>
        <w:t>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Глобал</w:t>
      </w:r>
      <w:r w:rsidRPr="001D1328">
        <w:rPr>
          <w:rFonts w:ascii="Times New Roman" w:hAnsi="Times New Roman"/>
          <w:color w:val="000000"/>
          <w:sz w:val="28"/>
          <w:lang w:val="ru-RU"/>
        </w:rPr>
        <w:t>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</w:t>
      </w:r>
      <w:r w:rsidRPr="001D1328">
        <w:rPr>
          <w:rFonts w:ascii="Times New Roman" w:hAnsi="Times New Roman"/>
          <w:color w:val="000000"/>
          <w:sz w:val="28"/>
          <w:lang w:val="ru-RU"/>
        </w:rPr>
        <w:t>ъекты.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пространство России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1D132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Расширение территории России в XVI—XIX вв. Русские первопроходцы. </w:t>
      </w:r>
      <w:r w:rsidRPr="001D1328">
        <w:rPr>
          <w:rFonts w:ascii="Times New Roman" w:hAnsi="Times New Roman"/>
          <w:color w:val="000000"/>
          <w:sz w:val="28"/>
          <w:lang w:val="ru-RU"/>
        </w:rPr>
        <w:t>Изменения внешних границ России в ХХ в. Воссоединение Крыма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с Россией.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0377CD" w:rsidRDefault="006B1073">
      <w:pPr>
        <w:spacing w:after="0" w:line="264" w:lineRule="auto"/>
        <w:ind w:firstLine="600"/>
        <w:jc w:val="both"/>
      </w:pPr>
      <w:r w:rsidRPr="001D1328">
        <w:rPr>
          <w:rFonts w:ascii="Times New Roman" w:hAnsi="Times New Roman"/>
          <w:color w:val="000000"/>
          <w:sz w:val="28"/>
          <w:lang w:val="ru-RU"/>
        </w:rPr>
        <w:t>Государственная территория России. Т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</w:t>
      </w: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России. Виды географического положения. Стра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ны — соседи России. Ближнее и дальнее зарубежье. Моря, омывающие территорию </w:t>
      </w:r>
      <w:r>
        <w:rPr>
          <w:rFonts w:ascii="Times New Roman" w:hAnsi="Times New Roman"/>
          <w:color w:val="000000"/>
          <w:sz w:val="28"/>
        </w:rPr>
        <w:t>России.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>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Федеративное устройство России. Субъекты Российской Федерации, их равнопр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авие и разнообразие. </w:t>
      </w:r>
      <w:r>
        <w:rPr>
          <w:rFonts w:ascii="Times New Roman" w:hAnsi="Times New Roman"/>
          <w:color w:val="000000"/>
          <w:sz w:val="28"/>
        </w:rPr>
        <w:t xml:space="preserve">Основные виды субъектов Российской Федерации. Федеральные округа. </w:t>
      </w:r>
      <w:r w:rsidRPr="001D1328">
        <w:rPr>
          <w:rFonts w:ascii="Times New Roman" w:hAnsi="Times New Roman"/>
          <w:color w:val="000000"/>
          <w:sz w:val="28"/>
          <w:lang w:val="ru-RU"/>
        </w:rPr>
        <w:t>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</w:t>
      </w:r>
      <w:r w:rsidRPr="001D1328">
        <w:rPr>
          <w:rFonts w:ascii="Times New Roman" w:hAnsi="Times New Roman"/>
          <w:color w:val="000000"/>
          <w:sz w:val="28"/>
          <w:lang w:val="ru-RU"/>
        </w:rPr>
        <w:t>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Обозначени</w:t>
      </w:r>
      <w:r w:rsidRPr="001D1328">
        <w:rPr>
          <w:rFonts w:ascii="Times New Roman" w:hAnsi="Times New Roman"/>
          <w:color w:val="000000"/>
          <w:sz w:val="28"/>
          <w:lang w:val="ru-RU"/>
        </w:rPr>
        <w:t>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Природные условия и природные ресурсы. Кла</w:t>
      </w:r>
      <w:r w:rsidRPr="001D1328">
        <w:rPr>
          <w:rFonts w:ascii="Times New Roman" w:hAnsi="Times New Roman"/>
          <w:color w:val="000000"/>
          <w:sz w:val="28"/>
          <w:lang w:val="ru-RU"/>
        </w:rPr>
        <w:t>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</w:t>
      </w:r>
      <w:r w:rsidRPr="001D1328">
        <w:rPr>
          <w:rFonts w:ascii="Times New Roman" w:hAnsi="Times New Roman"/>
          <w:color w:val="000000"/>
          <w:sz w:val="28"/>
          <w:lang w:val="ru-RU"/>
        </w:rPr>
        <w:t>родные ресурсы суши и морей, омывающих Россию.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Основные этапы формирования 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</w:t>
      </w: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Зависимость между т</w:t>
      </w:r>
      <w:r w:rsidRPr="001D1328">
        <w:rPr>
          <w:rFonts w:ascii="Times New Roman" w:hAnsi="Times New Roman"/>
          <w:color w:val="000000"/>
          <w:sz w:val="28"/>
          <w:lang w:val="ru-RU"/>
        </w:rPr>
        <w:t>ектоническим строением, рельефом и размещением основных групп полезных ископаемых по территории страны.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</w:t>
      </w:r>
      <w:r w:rsidRPr="001D1328">
        <w:rPr>
          <w:rFonts w:ascii="Times New Roman" w:hAnsi="Times New Roman"/>
          <w:color w:val="000000"/>
          <w:sz w:val="28"/>
          <w:lang w:val="ru-RU"/>
        </w:rPr>
        <w:t>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</w:t>
      </w:r>
      <w:r w:rsidRPr="001D1328">
        <w:rPr>
          <w:rFonts w:ascii="Times New Roman" w:hAnsi="Times New Roman"/>
          <w:color w:val="000000"/>
          <w:sz w:val="28"/>
          <w:lang w:val="ru-RU"/>
        </w:rPr>
        <w:t>рая.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Факторы, определяющие климат России. Влияние географического </w:t>
      </w:r>
      <w:r w:rsidRPr="001D1328">
        <w:rPr>
          <w:rFonts w:ascii="Times New Roman" w:hAnsi="Times New Roman"/>
          <w:color w:val="000000"/>
          <w:sz w:val="28"/>
          <w:lang w:val="ru-RU"/>
        </w:rPr>
        <w:t>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</w:t>
      </w:r>
      <w:r w:rsidRPr="001D1328">
        <w:rPr>
          <w:rFonts w:ascii="Times New Roman" w:hAnsi="Times New Roman"/>
          <w:color w:val="000000"/>
          <w:sz w:val="28"/>
          <w:lang w:val="ru-RU"/>
        </w:rPr>
        <w:t>оссии. Коэффициент увлажнения.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</w:t>
      </w:r>
      <w:r w:rsidRPr="001D1328">
        <w:rPr>
          <w:rFonts w:ascii="Times New Roman" w:hAnsi="Times New Roman"/>
          <w:color w:val="000000"/>
          <w:sz w:val="28"/>
          <w:lang w:val="ru-RU"/>
        </w:rPr>
        <w:t>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Описание и прогнозирование по</w:t>
      </w:r>
      <w:r w:rsidRPr="001D1328">
        <w:rPr>
          <w:rFonts w:ascii="Times New Roman" w:hAnsi="Times New Roman"/>
          <w:color w:val="000000"/>
          <w:sz w:val="28"/>
          <w:lang w:val="ru-RU"/>
        </w:rPr>
        <w:t>годы территории по карте погоды.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3. Оценка влияния основны</w:t>
      </w:r>
      <w:r w:rsidRPr="001D1328">
        <w:rPr>
          <w:rFonts w:ascii="Times New Roman" w:hAnsi="Times New Roman"/>
          <w:color w:val="000000"/>
          <w:sz w:val="28"/>
          <w:lang w:val="ru-RU"/>
        </w:rPr>
        <w:t>х климатических показателей своего края на жизнь и хозяйственную деятельность населения.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0377CD" w:rsidRDefault="006B1073">
      <w:pPr>
        <w:spacing w:after="0" w:line="264" w:lineRule="auto"/>
        <w:ind w:firstLine="600"/>
        <w:jc w:val="both"/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Моря как аквальные ПК. Реки России. Распределение рек по бассейнам океанов. Главные речные системы России. Опасн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ые гидрологические природные явления и их распространение по территории России. </w:t>
      </w:r>
      <w:r>
        <w:rPr>
          <w:rFonts w:ascii="Times New Roman" w:hAnsi="Times New Roman"/>
          <w:color w:val="000000"/>
          <w:sz w:val="28"/>
        </w:rPr>
        <w:t>Роль рек в жизни населения и развитии хозяйства России.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Сравне</w:t>
      </w:r>
      <w:r w:rsidRPr="001D1328">
        <w:rPr>
          <w:rFonts w:ascii="Times New Roman" w:hAnsi="Times New Roman"/>
          <w:color w:val="000000"/>
          <w:sz w:val="28"/>
          <w:lang w:val="ru-RU"/>
        </w:rPr>
        <w:t>ние особенностей режима и характера течения двух рек России.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образования почв. Осно</w:t>
      </w:r>
      <w:r w:rsidRPr="001D1328">
        <w:rPr>
          <w:rFonts w:ascii="Times New Roman" w:hAnsi="Times New Roman"/>
          <w:color w:val="000000"/>
          <w:sz w:val="28"/>
          <w:lang w:val="ru-RU"/>
        </w:rPr>
        <w:t>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</w:t>
      </w:r>
      <w:r w:rsidRPr="001D1328">
        <w:rPr>
          <w:rFonts w:ascii="Times New Roman" w:hAnsi="Times New Roman"/>
          <w:color w:val="000000"/>
          <w:sz w:val="28"/>
          <w:lang w:val="ru-RU"/>
        </w:rPr>
        <w:t>ением.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 и взаимообуслов</w:t>
      </w:r>
      <w:r w:rsidRPr="001D1328">
        <w:rPr>
          <w:rFonts w:ascii="Times New Roman" w:hAnsi="Times New Roman"/>
          <w:color w:val="000000"/>
          <w:sz w:val="28"/>
          <w:lang w:val="ru-RU"/>
        </w:rPr>
        <w:t>ленность их компонентов.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</w:t>
      </w:r>
      <w:r w:rsidRPr="001D1328">
        <w:rPr>
          <w:rFonts w:ascii="Times New Roman" w:hAnsi="Times New Roman"/>
          <w:color w:val="000000"/>
          <w:sz w:val="28"/>
          <w:lang w:val="ru-RU"/>
        </w:rPr>
        <w:t>рии России.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1. Объяснение различий структуры высотной поясности в горных </w:t>
      </w:r>
      <w:r w:rsidRPr="001D1328">
        <w:rPr>
          <w:rFonts w:ascii="Times New Roman" w:hAnsi="Times New Roman"/>
          <w:color w:val="000000"/>
          <w:sz w:val="28"/>
          <w:lang w:val="ru-RU"/>
        </w:rPr>
        <w:t>системах.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0377CD" w:rsidRPr="001D1328" w:rsidRDefault="000377CD">
      <w:pPr>
        <w:spacing w:after="0" w:line="264" w:lineRule="auto"/>
        <w:ind w:left="120"/>
        <w:jc w:val="both"/>
        <w:rPr>
          <w:lang w:val="ru-RU"/>
        </w:rPr>
      </w:pP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3. Население России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>населения России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1D132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</w:t>
      </w:r>
      <w:r>
        <w:rPr>
          <w:rFonts w:ascii="Times New Roman" w:hAnsi="Times New Roman"/>
          <w:color w:val="000000"/>
          <w:sz w:val="28"/>
        </w:rPr>
        <w:t xml:space="preserve">Переписи населения России. Естественное движение населения. </w:t>
      </w:r>
      <w:r w:rsidRPr="001D1328">
        <w:rPr>
          <w:rFonts w:ascii="Times New Roman" w:hAnsi="Times New Roman"/>
          <w:color w:val="000000"/>
          <w:sz w:val="28"/>
          <w:lang w:val="ru-RU"/>
        </w:rPr>
        <w:t>Рождаемость, смертность, естественный прирост населения России и их географические различия в предел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ах разных регионов России. </w:t>
      </w:r>
      <w:r>
        <w:rPr>
          <w:rFonts w:ascii="Times New Roman" w:hAnsi="Times New Roman"/>
          <w:color w:val="000000"/>
          <w:sz w:val="28"/>
        </w:rPr>
        <w:t xml:space="preserve">Геодемографическое положение России. Основные меры современной демографической политики государства. </w:t>
      </w:r>
      <w:r w:rsidRPr="001D1328">
        <w:rPr>
          <w:rFonts w:ascii="Times New Roman" w:hAnsi="Times New Roman"/>
          <w:color w:val="000000"/>
          <w:sz w:val="28"/>
          <w:lang w:val="ru-RU"/>
        </w:rPr>
        <w:t>Общий прирост населения. Миграции (механическое движение населения). Внешние и внутренние миграции. Эмиграция и иммиграция. Мигр</w:t>
      </w:r>
      <w:r w:rsidRPr="001D1328">
        <w:rPr>
          <w:rFonts w:ascii="Times New Roman" w:hAnsi="Times New Roman"/>
          <w:color w:val="000000"/>
          <w:sz w:val="28"/>
          <w:lang w:val="ru-RU"/>
        </w:rPr>
        <w:t>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</w:t>
      </w:r>
      <w:r w:rsidRPr="001D1328">
        <w:rPr>
          <w:rFonts w:ascii="Times New Roman" w:hAnsi="Times New Roman"/>
          <w:color w:val="000000"/>
          <w:sz w:val="28"/>
          <w:lang w:val="ru-RU"/>
        </w:rPr>
        <w:t>ые варианты прогнозов изменения численности населения России.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региона.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>
        <w:rPr>
          <w:rFonts w:ascii="Times New Roman" w:hAnsi="Times New Roman"/>
          <w:color w:val="000000"/>
          <w:sz w:val="28"/>
        </w:rPr>
        <w:t>Урбанизация в России. Крупнейшие города и городские</w:t>
      </w:r>
      <w:r>
        <w:rPr>
          <w:rFonts w:ascii="Times New Roman" w:hAnsi="Times New Roman"/>
          <w:color w:val="000000"/>
          <w:sz w:val="28"/>
        </w:rPr>
        <w:t xml:space="preserve"> агломерации. 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Классификация городов по численности населения. Роль городов в жизни страны. </w:t>
      </w:r>
      <w:r>
        <w:rPr>
          <w:rFonts w:ascii="Times New Roman" w:hAnsi="Times New Roman"/>
          <w:color w:val="000000"/>
          <w:sz w:val="28"/>
        </w:rPr>
        <w:t xml:space="preserve">Функции городов России. Монофункциональные города. </w:t>
      </w:r>
      <w:r w:rsidRPr="001D1328">
        <w:rPr>
          <w:rFonts w:ascii="Times New Roman" w:hAnsi="Times New Roman"/>
          <w:color w:val="000000"/>
          <w:sz w:val="28"/>
          <w:lang w:val="ru-RU"/>
        </w:rPr>
        <w:t>Сельская местность и современные тенденции сельского расселения.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Россия — многона</w:t>
      </w:r>
      <w:r w:rsidRPr="001D1328">
        <w:rPr>
          <w:rFonts w:ascii="Times New Roman" w:hAnsi="Times New Roman"/>
          <w:color w:val="000000"/>
          <w:sz w:val="28"/>
          <w:lang w:val="ru-RU"/>
        </w:rPr>
        <w:t>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</w:t>
      </w:r>
      <w:r w:rsidRPr="001D1328">
        <w:rPr>
          <w:rFonts w:ascii="Times New Roman" w:hAnsi="Times New Roman"/>
          <w:color w:val="000000"/>
          <w:sz w:val="28"/>
          <w:lang w:val="ru-RU"/>
        </w:rPr>
        <w:t>ия ЮНЕСКО на территории России.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1. Построение картограммы «Доля титульных этносов в численности населения республик и автономных округов РФ».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Половой и возрастной состав населения Рос</w:t>
      </w:r>
      <w:r w:rsidRPr="001D1328">
        <w:rPr>
          <w:rFonts w:ascii="Times New Roman" w:hAnsi="Times New Roman"/>
          <w:color w:val="000000"/>
          <w:sz w:val="28"/>
          <w:lang w:val="ru-RU"/>
        </w:rPr>
        <w:t>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</w:t>
      </w:r>
      <w:r w:rsidRPr="001D1328">
        <w:rPr>
          <w:rFonts w:ascii="Times New Roman" w:hAnsi="Times New Roman"/>
          <w:color w:val="000000"/>
          <w:sz w:val="28"/>
          <w:lang w:val="ru-RU"/>
        </w:rPr>
        <w:t>нского населения России.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0377CD" w:rsidRDefault="006B1073">
      <w:pPr>
        <w:spacing w:after="0" w:line="264" w:lineRule="auto"/>
        <w:ind w:firstLine="600"/>
        <w:jc w:val="both"/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Понятие человеческого капитала. Трудовые ресурсы, рабочая сила. 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различия.</w:t>
      </w:r>
    </w:p>
    <w:p w:rsidR="000377CD" w:rsidRDefault="006B10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</w:t>
      </w:r>
      <w:r>
        <w:rPr>
          <w:rFonts w:ascii="Times New Roman" w:hAnsi="Times New Roman"/>
          <w:b/>
          <w:color w:val="000000"/>
          <w:sz w:val="28"/>
        </w:rPr>
        <w:t>рактическая работа</w:t>
      </w:r>
    </w:p>
    <w:p w:rsidR="000377CD" w:rsidRPr="001D1328" w:rsidRDefault="006B10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Состав хозяйства: важнейшие межотраслевые комплексы и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</w:t>
      </w:r>
      <w:r w:rsidRPr="001D1328">
        <w:rPr>
          <w:rFonts w:ascii="Times New Roman" w:hAnsi="Times New Roman"/>
          <w:color w:val="000000"/>
          <w:sz w:val="28"/>
          <w:lang w:val="ru-RU"/>
        </w:rPr>
        <w:t>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</w:t>
      </w:r>
      <w:r w:rsidRPr="001D1328">
        <w:rPr>
          <w:rFonts w:ascii="Times New Roman" w:hAnsi="Times New Roman"/>
          <w:color w:val="000000"/>
          <w:sz w:val="28"/>
          <w:lang w:val="ru-RU"/>
        </w:rPr>
        <w:t>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</w:t>
      </w:r>
      <w:r w:rsidRPr="001D1328">
        <w:rPr>
          <w:rFonts w:ascii="Times New Roman" w:hAnsi="Times New Roman"/>
          <w:color w:val="000000"/>
          <w:sz w:val="28"/>
          <w:lang w:val="ru-RU"/>
        </w:rPr>
        <w:t>ской Федерации» как «геостратегические территории».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2. Топливно-энергетический комплекс (ТЭК)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Состав, место и значение в </w:t>
      </w:r>
      <w:r w:rsidRPr="001D1328">
        <w:rPr>
          <w:rFonts w:ascii="Times New Roman" w:hAnsi="Times New Roman"/>
          <w:color w:val="000000"/>
          <w:sz w:val="28"/>
          <w:lang w:val="ru-RU"/>
        </w:rPr>
        <w:t>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</w:t>
      </w:r>
      <w:r w:rsidRPr="001D1328">
        <w:rPr>
          <w:rFonts w:ascii="Times New Roman" w:hAnsi="Times New Roman"/>
          <w:color w:val="000000"/>
          <w:sz w:val="28"/>
          <w:lang w:val="ru-RU"/>
        </w:rPr>
        <w:t>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</w:t>
      </w:r>
      <w:r w:rsidRPr="001D1328">
        <w:rPr>
          <w:rFonts w:ascii="Times New Roman" w:hAnsi="Times New Roman"/>
          <w:color w:val="000000"/>
          <w:sz w:val="28"/>
          <w:lang w:val="ru-RU"/>
        </w:rPr>
        <w:t>мости электроэнергии для населения России в различных регионах.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</w:t>
      </w:r>
      <w:r w:rsidRPr="001D1328">
        <w:rPr>
          <w:rFonts w:ascii="Times New Roman" w:hAnsi="Times New Roman"/>
          <w:color w:val="000000"/>
          <w:sz w:val="28"/>
          <w:lang w:val="ru-RU"/>
        </w:rPr>
        <w:t>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и центры. </w:t>
      </w:r>
      <w:r>
        <w:rPr>
          <w:rFonts w:ascii="Times New Roman" w:hAnsi="Times New Roman"/>
          <w:color w:val="000000"/>
          <w:sz w:val="28"/>
        </w:rPr>
        <w:t xml:space="preserve">Металлургические базы России. Влияние металлургии на окружающую среду. </w:t>
      </w:r>
      <w:r w:rsidRPr="001D1328">
        <w:rPr>
          <w:rFonts w:ascii="Times New Roman" w:hAnsi="Times New Roman"/>
          <w:color w:val="000000"/>
          <w:sz w:val="28"/>
          <w:lang w:val="ru-RU"/>
        </w:rPr>
        <w:t>Основные положения «Стратегии развития чёрной и цветной металлургии России до 2030 года».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</w:t>
      </w:r>
      <w:r w:rsidRPr="001D1328">
        <w:rPr>
          <w:rFonts w:ascii="Times New Roman" w:hAnsi="Times New Roman"/>
          <w:color w:val="000000"/>
          <w:sz w:val="28"/>
          <w:lang w:val="ru-RU"/>
        </w:rPr>
        <w:t>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</w:t>
      </w:r>
      <w:r w:rsidRPr="001D1328">
        <w:rPr>
          <w:rFonts w:ascii="Times New Roman" w:hAnsi="Times New Roman"/>
          <w:color w:val="000000"/>
          <w:sz w:val="28"/>
          <w:lang w:val="ru-RU"/>
        </w:rPr>
        <w:t>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В</w:t>
      </w:r>
      <w:r w:rsidRPr="001D1328">
        <w:rPr>
          <w:rFonts w:ascii="Times New Roman" w:hAnsi="Times New Roman"/>
          <w:color w:val="000000"/>
          <w:sz w:val="28"/>
          <w:lang w:val="ru-RU"/>
        </w:rPr>
        <w:t>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5. Химико-лесной комплекс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</w:t>
      </w:r>
      <w:r w:rsidRPr="001D1328">
        <w:rPr>
          <w:rFonts w:ascii="Times New Roman" w:hAnsi="Times New Roman"/>
          <w:color w:val="000000"/>
          <w:sz w:val="28"/>
          <w:lang w:val="ru-RU"/>
        </w:rPr>
        <w:t>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</w:t>
      </w:r>
      <w:r w:rsidRPr="001D1328">
        <w:rPr>
          <w:rFonts w:ascii="Times New Roman" w:hAnsi="Times New Roman"/>
          <w:color w:val="000000"/>
          <w:sz w:val="28"/>
          <w:lang w:val="ru-RU"/>
        </w:rPr>
        <w:t>кса на период до 2030 года».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предприятий. География важнейших отраслей: основные районы и лесоперерабатывающие комплексы.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1D1328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</w:t>
      </w:r>
      <w:r w:rsidRPr="001D1328">
        <w:rPr>
          <w:rFonts w:ascii="Times New Roman" w:hAnsi="Times New Roman"/>
          <w:color w:val="000000"/>
          <w:sz w:val="28"/>
          <w:lang w:val="ru-RU"/>
        </w:rPr>
        <w:t>ия перспектив и проблем развития комплекса.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</w:t>
      </w:r>
      <w:r w:rsidRPr="001D1328">
        <w:rPr>
          <w:rFonts w:ascii="Times New Roman" w:hAnsi="Times New Roman"/>
          <w:color w:val="000000"/>
          <w:sz w:val="28"/>
          <w:lang w:val="ru-RU"/>
        </w:rPr>
        <w:t>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</w:t>
      </w:r>
      <w:r w:rsidRPr="001D1328">
        <w:rPr>
          <w:rFonts w:ascii="Times New Roman" w:hAnsi="Times New Roman"/>
          <w:color w:val="000000"/>
          <w:sz w:val="28"/>
          <w:lang w:val="ru-RU"/>
        </w:rPr>
        <w:t>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</w:t>
      </w:r>
      <w:r w:rsidRPr="001D1328">
        <w:rPr>
          <w:rFonts w:ascii="Times New Roman" w:hAnsi="Times New Roman"/>
          <w:color w:val="000000"/>
          <w:sz w:val="28"/>
          <w:lang w:val="ru-RU"/>
        </w:rPr>
        <w:t>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 Определение влияния </w:t>
      </w:r>
      <w:r w:rsidRPr="001D1328">
        <w:rPr>
          <w:rFonts w:ascii="Times New Roman" w:hAnsi="Times New Roman"/>
          <w:color w:val="000000"/>
          <w:sz w:val="28"/>
          <w:lang w:val="ru-RU"/>
        </w:rPr>
        <w:t>природных и социальных факторов на размещение отраслей АПК.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Транспорт и связь. Состав, место и </w:t>
      </w:r>
      <w:r w:rsidRPr="001D1328">
        <w:rPr>
          <w:rFonts w:ascii="Times New Roman" w:hAnsi="Times New Roman"/>
          <w:color w:val="000000"/>
          <w:sz w:val="28"/>
          <w:lang w:val="ru-RU"/>
        </w:rPr>
        <w:t>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Транспорт и охрана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окружающей среды.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</w:t>
      </w:r>
      <w:r w:rsidRPr="001D1328">
        <w:rPr>
          <w:rFonts w:ascii="Times New Roman" w:hAnsi="Times New Roman"/>
          <w:color w:val="000000"/>
          <w:sz w:val="28"/>
          <w:lang w:val="ru-RU"/>
        </w:rPr>
        <w:t>ая инфраструктура».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Тема 8. Обоб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щение знаний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структуры хозяйства России. </w:t>
      </w:r>
      <w:r>
        <w:rPr>
          <w:rFonts w:ascii="Times New Roman" w:hAnsi="Times New Roman"/>
          <w:color w:val="000000"/>
          <w:sz w:val="28"/>
        </w:rPr>
        <w:t xml:space="preserve">Кластеры. Особые экономические зоны (ОЭЗ). </w:t>
      </w:r>
      <w:r w:rsidRPr="001D1328">
        <w:rPr>
          <w:rFonts w:ascii="Times New Roman" w:hAnsi="Times New Roman"/>
          <w:color w:val="000000"/>
          <w:sz w:val="28"/>
          <w:lang w:val="ru-RU"/>
        </w:rPr>
        <w:t>Территории опережающего развития (ТОР). Факторы, ограничивающие развитие хозяйства.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Развитие хозяйства и состояние окружающей среды. «Стратегия экологической безопасности Российской </w:t>
      </w:r>
      <w:r w:rsidRPr="001D1328">
        <w:rPr>
          <w:rFonts w:ascii="Times New Roman" w:hAnsi="Times New Roman"/>
          <w:color w:val="000000"/>
          <w:sz w:val="28"/>
          <w:lang w:val="ru-RU"/>
        </w:rPr>
        <w:t>Федерации до 2025 года» и государственные меры по переходу России к модели устойчивого развития.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Ра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>здел 2. Регионы России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положение. Особенности </w:t>
      </w: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</w:t>
      </w:r>
      <w:r w:rsidRPr="001D1328">
        <w:rPr>
          <w:rFonts w:ascii="Times New Roman" w:hAnsi="Times New Roman"/>
          <w:color w:val="000000"/>
          <w:sz w:val="28"/>
          <w:lang w:val="ru-RU"/>
        </w:rPr>
        <w:t>азвития; их внутренние различия.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</w:t>
      </w:r>
      <w:r w:rsidRPr="001D1328">
        <w:rPr>
          <w:rFonts w:ascii="Times New Roman" w:hAnsi="Times New Roman"/>
          <w:color w:val="000000"/>
          <w:sz w:val="28"/>
          <w:lang w:val="ru-RU"/>
        </w:rPr>
        <w:t>кого развития на основе статистических данных.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1D1328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</w:t>
      </w:r>
      <w:r w:rsidRPr="001D1328">
        <w:rPr>
          <w:rFonts w:ascii="Times New Roman" w:hAnsi="Times New Roman"/>
          <w:color w:val="000000"/>
          <w:sz w:val="28"/>
          <w:lang w:val="ru-RU"/>
        </w:rPr>
        <w:t>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1. Сравнен</w:t>
      </w:r>
      <w:r w:rsidRPr="001D1328">
        <w:rPr>
          <w:rFonts w:ascii="Times New Roman" w:hAnsi="Times New Roman"/>
          <w:color w:val="000000"/>
          <w:sz w:val="28"/>
          <w:lang w:val="ru-RU"/>
        </w:rPr>
        <w:t>ие человеческого капитала двух географических районов (субъектов Российской Федерации) по заданным критериям.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</w:t>
      </w:r>
      <w:r w:rsidRPr="001D1328">
        <w:rPr>
          <w:rFonts w:ascii="Times New Roman" w:hAnsi="Times New Roman"/>
          <w:color w:val="000000"/>
          <w:sz w:val="28"/>
          <w:lang w:val="ru-RU"/>
        </w:rPr>
        <w:t>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</w:t>
      </w:r>
      <w:r w:rsidRPr="001D1328">
        <w:rPr>
          <w:rFonts w:ascii="Times New Roman" w:hAnsi="Times New Roman"/>
          <w:color w:val="000000"/>
          <w:sz w:val="28"/>
          <w:lang w:val="ru-RU"/>
        </w:rPr>
        <w:t>льтурных и экономических ценностей. Объекты Всемирного природного и культурного наследия России.</w:t>
      </w:r>
    </w:p>
    <w:p w:rsidR="000377CD" w:rsidRPr="001D1328" w:rsidRDefault="000377CD">
      <w:pPr>
        <w:rPr>
          <w:lang w:val="ru-RU"/>
        </w:rPr>
        <w:sectPr w:rsidR="000377CD" w:rsidRPr="001D1328">
          <w:pgSz w:w="11906" w:h="16383"/>
          <w:pgMar w:top="1134" w:right="850" w:bottom="1134" w:left="1701" w:header="720" w:footer="720" w:gutter="0"/>
          <w:cols w:space="720"/>
        </w:sectPr>
      </w:pP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bookmarkStart w:id="7" w:name="block-6018370"/>
      <w:bookmarkEnd w:id="6"/>
      <w:r w:rsidRPr="001D13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по географии должны </w:t>
      </w:r>
      <w:r w:rsidRPr="001D1328">
        <w:rPr>
          <w:rFonts w:ascii="Times New Roman" w:hAnsi="Times New Roman"/>
          <w:color w:val="000000"/>
          <w:sz w:val="28"/>
          <w:lang w:val="ru-RU"/>
        </w:rPr>
        <w:t>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>ия</w:t>
      </w:r>
      <w:r w:rsidRPr="001D1328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</w:t>
      </w:r>
      <w:r w:rsidRPr="001D1328">
        <w:rPr>
          <w:rFonts w:ascii="Times New Roman" w:hAnsi="Times New Roman"/>
          <w:color w:val="000000"/>
          <w:sz w:val="28"/>
          <w:lang w:val="ru-RU"/>
        </w:rPr>
        <w:t>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Гражда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>нского воспитания: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</w:t>
      </w:r>
      <w:r w:rsidRPr="001D1328">
        <w:rPr>
          <w:rFonts w:ascii="Times New Roman" w:hAnsi="Times New Roman"/>
          <w:color w:val="000000"/>
          <w:sz w:val="28"/>
          <w:lang w:val="ru-RU"/>
        </w:rPr>
        <w:t>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</w:t>
      </w:r>
      <w:r w:rsidRPr="001D1328">
        <w:rPr>
          <w:rFonts w:ascii="Times New Roman" w:hAnsi="Times New Roman"/>
          <w:color w:val="000000"/>
          <w:sz w:val="28"/>
          <w:lang w:val="ru-RU"/>
        </w:rPr>
        <w:t>уль», волонтёрство).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</w:t>
      </w:r>
      <w:r w:rsidRPr="001D1328">
        <w:rPr>
          <w:rFonts w:ascii="Times New Roman" w:hAnsi="Times New Roman"/>
          <w:color w:val="000000"/>
          <w:sz w:val="28"/>
          <w:lang w:val="ru-RU"/>
        </w:rPr>
        <w:t>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для окружающей среды.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</w:t>
      </w: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родины; природе и культуре друг</w:t>
      </w:r>
      <w:r w:rsidRPr="001D1328">
        <w:rPr>
          <w:rFonts w:ascii="Times New Roman" w:hAnsi="Times New Roman"/>
          <w:color w:val="000000"/>
          <w:sz w:val="28"/>
          <w:lang w:val="ru-RU"/>
        </w:rPr>
        <w:t>их регионов и стран мира, объектам Всемирного культурного наследия человечества.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1D1328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</w:t>
      </w:r>
      <w:r w:rsidRPr="001D1328">
        <w:rPr>
          <w:rFonts w:ascii="Times New Roman" w:hAnsi="Times New Roman"/>
          <w:color w:val="000000"/>
          <w:sz w:val="28"/>
          <w:lang w:val="ru-RU"/>
        </w:rPr>
        <w:t>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>вья и эмоционального благополучия</w:t>
      </w:r>
      <w:r w:rsidRPr="001D1328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</w:t>
      </w:r>
      <w:r w:rsidRPr="001D1328">
        <w:rPr>
          <w:rFonts w:ascii="Times New Roman" w:hAnsi="Times New Roman"/>
          <w:color w:val="000000"/>
          <w:sz w:val="28"/>
          <w:lang w:val="ru-RU"/>
        </w:rPr>
        <w:t>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</w:t>
      </w:r>
      <w:r w:rsidRPr="001D1328">
        <w:rPr>
          <w:rFonts w:ascii="Times New Roman" w:hAnsi="Times New Roman"/>
          <w:color w:val="000000"/>
          <w:sz w:val="28"/>
          <w:lang w:val="ru-RU"/>
        </w:rPr>
        <w:t>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</w:t>
      </w:r>
      <w:r w:rsidRPr="001D1328">
        <w:rPr>
          <w:rFonts w:ascii="Times New Roman" w:hAnsi="Times New Roman"/>
          <w:color w:val="000000"/>
          <w:sz w:val="28"/>
          <w:lang w:val="ru-RU"/>
        </w:rPr>
        <w:t>браза жизни; бережно относиться к природе и окружающей среде.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1D132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</w:t>
      </w:r>
      <w:r w:rsidRPr="001D1328">
        <w:rPr>
          <w:rFonts w:ascii="Times New Roman" w:hAnsi="Times New Roman"/>
          <w:color w:val="000000"/>
          <w:sz w:val="28"/>
          <w:lang w:val="ru-RU"/>
        </w:rPr>
        <w:t>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</w:t>
      </w:r>
      <w:r w:rsidRPr="001D1328">
        <w:rPr>
          <w:rFonts w:ascii="Times New Roman" w:hAnsi="Times New Roman"/>
          <w:color w:val="000000"/>
          <w:sz w:val="28"/>
          <w:lang w:val="ru-RU"/>
        </w:rPr>
        <w:t>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нение географических знаний для решения задач в области окружающей среды, планирования поступков и оценки их возможных последствий для </w:t>
      </w: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окружающей среды; осознание глобального характера экологических проблем и путей их решения; активное неприятие действий, </w:t>
      </w:r>
      <w:r w:rsidRPr="001D1328">
        <w:rPr>
          <w:rFonts w:ascii="Times New Roman" w:hAnsi="Times New Roman"/>
          <w:color w:val="000000"/>
          <w:sz w:val="28"/>
          <w:lang w:val="ru-RU"/>
        </w:rPr>
        <w:t>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0377CD" w:rsidRPr="001D1328" w:rsidRDefault="006B10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географических </w:t>
      </w:r>
      <w:r w:rsidRPr="001D1328">
        <w:rPr>
          <w:rFonts w:ascii="Times New Roman" w:hAnsi="Times New Roman"/>
          <w:color w:val="000000"/>
          <w:sz w:val="28"/>
          <w:lang w:val="ru-RU"/>
        </w:rPr>
        <w:t>объектов, процессов и явлений;</w:t>
      </w:r>
    </w:p>
    <w:p w:rsidR="000377CD" w:rsidRPr="001D1328" w:rsidRDefault="006B10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0377CD" w:rsidRPr="001D1328" w:rsidRDefault="006B10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фактах и данных наблюдений с учётом </w:t>
      </w:r>
      <w:r w:rsidRPr="001D1328">
        <w:rPr>
          <w:rFonts w:ascii="Times New Roman" w:hAnsi="Times New Roman"/>
          <w:color w:val="000000"/>
          <w:sz w:val="28"/>
          <w:lang w:val="ru-RU"/>
        </w:rPr>
        <w:t>предложенной географической задачи;</w:t>
      </w:r>
    </w:p>
    <w:p w:rsidR="000377CD" w:rsidRPr="001D1328" w:rsidRDefault="006B10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0377CD" w:rsidRPr="001D1328" w:rsidRDefault="006B10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</w:t>
      </w:r>
      <w:r w:rsidRPr="001D1328">
        <w:rPr>
          <w:rFonts w:ascii="Times New Roman" w:hAnsi="Times New Roman"/>
          <w:color w:val="000000"/>
          <w:sz w:val="28"/>
          <w:lang w:val="ru-RU"/>
        </w:rPr>
        <w:t>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0377CD" w:rsidRPr="001D1328" w:rsidRDefault="006B10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</w:t>
      </w:r>
      <w:r w:rsidRPr="001D1328">
        <w:rPr>
          <w:rFonts w:ascii="Times New Roman" w:hAnsi="Times New Roman"/>
          <w:color w:val="000000"/>
          <w:sz w:val="28"/>
          <w:lang w:val="ru-RU"/>
        </w:rPr>
        <w:t>в решения, выбирать наиболее подходящий с учётом самостоятельно выделенных критериев).</w:t>
      </w:r>
    </w:p>
    <w:p w:rsidR="000377CD" w:rsidRDefault="006B10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0377CD" w:rsidRPr="001D1328" w:rsidRDefault="006B10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0377CD" w:rsidRPr="001D1328" w:rsidRDefault="006B10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</w:t>
      </w:r>
      <w:r w:rsidRPr="001D1328">
        <w:rPr>
          <w:rFonts w:ascii="Times New Roman" w:hAnsi="Times New Roman"/>
          <w:color w:val="000000"/>
          <w:sz w:val="28"/>
          <w:lang w:val="ru-RU"/>
        </w:rPr>
        <w:t>в между реальным и желательным состоянием ситуации, объекта, и самостоятельно устанавливать искомое и данное;</w:t>
      </w:r>
    </w:p>
    <w:p w:rsidR="000377CD" w:rsidRPr="001D1328" w:rsidRDefault="006B10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</w:t>
      </w:r>
      <w:r w:rsidRPr="001D1328">
        <w:rPr>
          <w:rFonts w:ascii="Times New Roman" w:hAnsi="Times New Roman"/>
          <w:color w:val="000000"/>
          <w:sz w:val="28"/>
          <w:lang w:val="ru-RU"/>
        </w:rPr>
        <w:t>ых вопросов и проблем;</w:t>
      </w:r>
    </w:p>
    <w:p w:rsidR="000377CD" w:rsidRPr="001D1328" w:rsidRDefault="006B10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</w:t>
      </w:r>
      <w:r w:rsidRPr="001D1328">
        <w:rPr>
          <w:rFonts w:ascii="Times New Roman" w:hAnsi="Times New Roman"/>
          <w:color w:val="000000"/>
          <w:sz w:val="28"/>
          <w:lang w:val="ru-RU"/>
        </w:rPr>
        <w:t>тами, процессами и явлениями;</w:t>
      </w:r>
    </w:p>
    <w:p w:rsidR="000377CD" w:rsidRPr="001D1328" w:rsidRDefault="006B10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0377CD" w:rsidRPr="001D1328" w:rsidRDefault="006B10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</w:t>
      </w:r>
      <w:r w:rsidRPr="001D1328">
        <w:rPr>
          <w:rFonts w:ascii="Times New Roman" w:hAnsi="Times New Roman"/>
          <w:color w:val="000000"/>
          <w:sz w:val="28"/>
          <w:lang w:val="ru-RU"/>
        </w:rPr>
        <w:t>зультатов и выводов;</w:t>
      </w:r>
    </w:p>
    <w:p w:rsidR="000377CD" w:rsidRPr="001D1328" w:rsidRDefault="006B10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</w:t>
      </w:r>
      <w:r w:rsidRPr="001D1328">
        <w:rPr>
          <w:rFonts w:ascii="Times New Roman" w:hAnsi="Times New Roman"/>
          <w:color w:val="000000"/>
          <w:sz w:val="28"/>
          <w:lang w:val="ru-RU"/>
        </w:rPr>
        <w:t>среды.</w:t>
      </w:r>
    </w:p>
    <w:p w:rsidR="000377CD" w:rsidRDefault="006B10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0377CD" w:rsidRPr="001D1328" w:rsidRDefault="006B10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0377CD" w:rsidRPr="001D1328" w:rsidRDefault="006B10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</w:t>
      </w:r>
      <w:r w:rsidRPr="001D1328">
        <w:rPr>
          <w:rFonts w:ascii="Times New Roman" w:hAnsi="Times New Roman"/>
          <w:color w:val="000000"/>
          <w:sz w:val="28"/>
          <w:lang w:val="ru-RU"/>
        </w:rPr>
        <w:t>овать географическую информацию различных видов и форм представления;</w:t>
      </w:r>
    </w:p>
    <w:p w:rsidR="000377CD" w:rsidRPr="001D1328" w:rsidRDefault="006B10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0377CD" w:rsidRPr="001D1328" w:rsidRDefault="006B10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</w:t>
      </w:r>
      <w:r w:rsidRPr="001D1328">
        <w:rPr>
          <w:rFonts w:ascii="Times New Roman" w:hAnsi="Times New Roman"/>
          <w:color w:val="000000"/>
          <w:sz w:val="28"/>
          <w:lang w:val="ru-RU"/>
        </w:rPr>
        <w:t>географической информации;</w:t>
      </w:r>
    </w:p>
    <w:p w:rsidR="000377CD" w:rsidRPr="001D1328" w:rsidRDefault="006B10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0377CD" w:rsidRPr="001D1328" w:rsidRDefault="006B10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Овладению универсальными коммуникативными 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>действиями:</w:t>
      </w:r>
    </w:p>
    <w:p w:rsidR="000377CD" w:rsidRPr="001D1328" w:rsidRDefault="006B1073">
      <w:pPr>
        <w:spacing w:after="0" w:line="264" w:lineRule="auto"/>
        <w:ind w:firstLine="60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Общение</w:t>
      </w:r>
    </w:p>
    <w:p w:rsidR="000377CD" w:rsidRPr="001D1328" w:rsidRDefault="006B10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0377CD" w:rsidRPr="001D1328" w:rsidRDefault="006B10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в ходе диалога и/или дискуссии задавать вопросы по существу обсуждаемой темы и высказывать идеи, нацеленные </w:t>
      </w:r>
      <w:r w:rsidRPr="001D1328">
        <w:rPr>
          <w:rFonts w:ascii="Times New Roman" w:hAnsi="Times New Roman"/>
          <w:color w:val="000000"/>
          <w:sz w:val="28"/>
          <w:lang w:val="ru-RU"/>
        </w:rPr>
        <w:t>на решение задачи и поддержание благожелательности общения;</w:t>
      </w:r>
    </w:p>
    <w:p w:rsidR="000377CD" w:rsidRPr="001D1328" w:rsidRDefault="006B10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0377CD" w:rsidRPr="001D1328" w:rsidRDefault="006B10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</w:t>
      </w:r>
      <w:r w:rsidRPr="001D1328">
        <w:rPr>
          <w:rFonts w:ascii="Times New Roman" w:hAnsi="Times New Roman"/>
          <w:color w:val="000000"/>
          <w:sz w:val="28"/>
          <w:lang w:val="ru-RU"/>
        </w:rPr>
        <w:t>ли проекта.</w:t>
      </w:r>
    </w:p>
    <w:p w:rsidR="000377CD" w:rsidRDefault="006B10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0377CD" w:rsidRPr="001D1328" w:rsidRDefault="006B10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</w:t>
      </w:r>
      <w:r w:rsidRPr="001D1328">
        <w:rPr>
          <w:rFonts w:ascii="Times New Roman" w:hAnsi="Times New Roman"/>
          <w:color w:val="000000"/>
          <w:sz w:val="28"/>
          <w:lang w:val="ru-RU"/>
        </w:rPr>
        <w:t>естной работы;</w:t>
      </w:r>
    </w:p>
    <w:p w:rsidR="000377CD" w:rsidRPr="001D1328" w:rsidRDefault="006B10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377CD" w:rsidRPr="001D1328" w:rsidRDefault="006B10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</w:t>
      </w:r>
      <w:r w:rsidRPr="001D1328">
        <w:rPr>
          <w:rFonts w:ascii="Times New Roman" w:hAnsi="Times New Roman"/>
          <w:color w:val="000000"/>
          <w:sz w:val="28"/>
          <w:lang w:val="ru-RU"/>
        </w:rPr>
        <w:t>жение результатов, разделять сферу ответственности.</w:t>
      </w:r>
    </w:p>
    <w:p w:rsidR="000377CD" w:rsidRPr="001D1328" w:rsidRDefault="006B1073">
      <w:pPr>
        <w:spacing w:after="0" w:line="264" w:lineRule="auto"/>
        <w:ind w:left="120"/>
        <w:jc w:val="both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0377CD" w:rsidRDefault="006B10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0377CD" w:rsidRPr="001D1328" w:rsidRDefault="006B10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</w:t>
      </w:r>
      <w:r w:rsidRPr="001D1328">
        <w:rPr>
          <w:rFonts w:ascii="Times New Roman" w:hAnsi="Times New Roman"/>
          <w:color w:val="000000"/>
          <w:sz w:val="28"/>
          <w:lang w:val="ru-RU"/>
        </w:rPr>
        <w:t>твенных возможностей, аргументировать предлагаемые варианты решений;</w:t>
      </w:r>
    </w:p>
    <w:p w:rsidR="000377CD" w:rsidRPr="001D1328" w:rsidRDefault="006B10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0377CD" w:rsidRDefault="006B10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</w:t>
      </w:r>
      <w:r>
        <w:rPr>
          <w:rFonts w:ascii="Times New Roman" w:hAnsi="Times New Roman"/>
          <w:b/>
          <w:color w:val="000000"/>
          <w:sz w:val="28"/>
        </w:rPr>
        <w:t>я)</w:t>
      </w:r>
    </w:p>
    <w:p w:rsidR="000377CD" w:rsidRPr="001D1328" w:rsidRDefault="006B10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0377CD" w:rsidRPr="001D1328" w:rsidRDefault="006B10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0377CD" w:rsidRPr="001D1328" w:rsidRDefault="006B10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</w:t>
      </w:r>
      <w:r w:rsidRPr="001D1328">
        <w:rPr>
          <w:rFonts w:ascii="Times New Roman" w:hAnsi="Times New Roman"/>
          <w:color w:val="000000"/>
          <w:sz w:val="28"/>
          <w:lang w:val="ru-RU"/>
        </w:rPr>
        <w:t>шибок, возникших трудностей;</w:t>
      </w:r>
    </w:p>
    <w:p w:rsidR="000377CD" w:rsidRPr="001D1328" w:rsidRDefault="006B10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0377CD" w:rsidRDefault="006B10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0377CD" w:rsidRPr="001D1328" w:rsidRDefault="006B10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0377CD" w:rsidRPr="001D1328" w:rsidRDefault="006B10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на ошибку и такое же право другого.</w:t>
      </w:r>
    </w:p>
    <w:p w:rsidR="000377CD" w:rsidRDefault="006B10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377CD" w:rsidRDefault="006B10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Приводить </w:t>
      </w:r>
      <w:r w:rsidRPr="001D1328">
        <w:rPr>
          <w:rFonts w:ascii="Times New Roman" w:hAnsi="Times New Roman"/>
          <w:color w:val="000000"/>
          <w:sz w:val="28"/>
          <w:lang w:val="ru-RU"/>
        </w:rPr>
        <w:t>примеры географических объектов, процессов и явлений, изучаемых различными ветвями географической науки;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выбирать источники географической информации (картографические, текстовые, видео и </w:t>
      </w:r>
      <w:r w:rsidRPr="001D1328">
        <w:rPr>
          <w:rFonts w:ascii="Times New Roman" w:hAnsi="Times New Roman"/>
          <w:color w:val="000000"/>
          <w:sz w:val="28"/>
          <w:lang w:val="ru-RU"/>
        </w:rPr>
        <w:t>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</w:t>
      </w:r>
      <w:r w:rsidRPr="001D1328">
        <w:rPr>
          <w:rFonts w:ascii="Times New Roman" w:hAnsi="Times New Roman"/>
          <w:color w:val="000000"/>
          <w:sz w:val="28"/>
          <w:lang w:val="ru-RU"/>
        </w:rPr>
        <w:t>ную в одном или нескольких источниках;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</w:t>
      </w:r>
      <w:r w:rsidRPr="001D1328">
        <w:rPr>
          <w:rFonts w:ascii="Times New Roman" w:hAnsi="Times New Roman"/>
          <w:color w:val="000000"/>
          <w:sz w:val="28"/>
          <w:lang w:val="ru-RU"/>
        </w:rPr>
        <w:t>ь вклад российских путешественников и исследователей в развитие знаний о Земле;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</w:t>
      </w:r>
      <w:r w:rsidRPr="001D1328">
        <w:rPr>
          <w:rFonts w:ascii="Times New Roman" w:hAnsi="Times New Roman"/>
          <w:color w:val="000000"/>
          <w:sz w:val="28"/>
          <w:lang w:val="ru-RU"/>
        </w:rPr>
        <w:t>тернет-ресурсы) факты, позволяющие оценить вклад российских путешественников и исследователей в развитие знаний о Земле;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</w:t>
      </w:r>
      <w:r w:rsidRPr="001D1328">
        <w:rPr>
          <w:rFonts w:ascii="Times New Roman" w:hAnsi="Times New Roman"/>
          <w:color w:val="000000"/>
          <w:sz w:val="28"/>
          <w:lang w:val="ru-RU"/>
        </w:rPr>
        <w:t>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применять понятия «план местности», «географическая карта», «аэрофотоснимок», </w:t>
      </w:r>
      <w:r w:rsidRPr="001D1328">
        <w:rPr>
          <w:rFonts w:ascii="Times New Roman" w:hAnsi="Times New Roman"/>
          <w:color w:val="000000"/>
          <w:sz w:val="28"/>
          <w:lang w:val="ru-RU"/>
        </w:rPr>
        <w:t>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вли</w:t>
      </w:r>
      <w:r w:rsidRPr="001D1328">
        <w:rPr>
          <w:rFonts w:ascii="Times New Roman" w:hAnsi="Times New Roman"/>
          <w:color w:val="000000"/>
          <w:sz w:val="28"/>
          <w:lang w:val="ru-RU"/>
        </w:rPr>
        <w:t>яния Солнца на мир живой и неживой природы;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</w:t>
      </w:r>
      <w:r w:rsidRPr="001D1328">
        <w:rPr>
          <w:rFonts w:ascii="Times New Roman" w:hAnsi="Times New Roman"/>
          <w:color w:val="000000"/>
          <w:sz w:val="28"/>
          <w:lang w:val="ru-RU"/>
        </w:rPr>
        <w:t>ой местности на основе анализа данных наблюдений; описывать внутреннее строение Земли;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изученные минерал</w:t>
      </w:r>
      <w:r w:rsidRPr="001D1328">
        <w:rPr>
          <w:rFonts w:ascii="Times New Roman" w:hAnsi="Times New Roman"/>
          <w:color w:val="000000"/>
          <w:sz w:val="28"/>
          <w:lang w:val="ru-RU"/>
        </w:rPr>
        <w:t>ы и горные породы, материковую и океаническую земную кору;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0377CD" w:rsidRDefault="006B107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наз</w:t>
      </w:r>
      <w:r w:rsidRPr="001D1328">
        <w:rPr>
          <w:rFonts w:ascii="Times New Roman" w:hAnsi="Times New Roman"/>
          <w:color w:val="000000"/>
          <w:sz w:val="28"/>
          <w:lang w:val="ru-RU"/>
        </w:rPr>
        <w:t>ывать причины землетрясений и вулканических извержений;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применять пон</w:t>
      </w:r>
      <w:r w:rsidRPr="001D1328">
        <w:rPr>
          <w:rFonts w:ascii="Times New Roman" w:hAnsi="Times New Roman"/>
          <w:color w:val="000000"/>
          <w:sz w:val="28"/>
          <w:lang w:val="ru-RU"/>
        </w:rPr>
        <w:t>ятия «эпицентр землетрясения» и «очаг землетрясения» для решения познавательных задач;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</w:t>
      </w:r>
      <w:r w:rsidRPr="001D1328">
        <w:rPr>
          <w:rFonts w:ascii="Times New Roman" w:hAnsi="Times New Roman"/>
          <w:color w:val="000000"/>
          <w:sz w:val="28"/>
          <w:lang w:val="ru-RU"/>
        </w:rPr>
        <w:t>ыветривания;</w:t>
      </w:r>
    </w:p>
    <w:p w:rsidR="000377CD" w:rsidRDefault="006B107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</w:t>
      </w:r>
      <w:r w:rsidRPr="001D1328">
        <w:rPr>
          <w:rFonts w:ascii="Times New Roman" w:hAnsi="Times New Roman"/>
          <w:color w:val="000000"/>
          <w:sz w:val="28"/>
          <w:lang w:val="ru-RU"/>
        </w:rPr>
        <w:t>а;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в своей местности;</w:t>
      </w:r>
    </w:p>
    <w:p w:rsidR="000377CD" w:rsidRPr="001D1328" w:rsidRDefault="006B10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0377CD" w:rsidRDefault="006B10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</w:t>
      </w:r>
      <w:r w:rsidRPr="001D1328">
        <w:rPr>
          <w:rFonts w:ascii="Times New Roman" w:hAnsi="Times New Roman"/>
          <w:color w:val="000000"/>
          <w:sz w:val="28"/>
          <w:lang w:val="ru-RU"/>
        </w:rPr>
        <w:t>лобусу местоположение изученных географических объектов для решения учебных и (или) практико-ориентированных задач;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находить информацию об отдельных компонентах природы Земли, в том числе о природе своей местности, необходимую для решения учебных и (или) </w:t>
      </w:r>
      <w:r w:rsidRPr="001D1328">
        <w:rPr>
          <w:rFonts w:ascii="Times New Roman" w:hAnsi="Times New Roman"/>
          <w:color w:val="000000"/>
          <w:sz w:val="28"/>
          <w:lang w:val="ru-RU"/>
        </w:rPr>
        <w:t>практико-ориентированных задач, и извлекать её из различных источников;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</w:t>
      </w:r>
      <w:r w:rsidRPr="001D1328">
        <w:rPr>
          <w:rFonts w:ascii="Times New Roman" w:hAnsi="Times New Roman"/>
          <w:color w:val="000000"/>
          <w:sz w:val="28"/>
          <w:lang w:val="ru-RU"/>
        </w:rPr>
        <w:t>ского изучения Земли;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</w:t>
      </w:r>
      <w:r w:rsidRPr="001D1328">
        <w:rPr>
          <w:rFonts w:ascii="Times New Roman" w:hAnsi="Times New Roman"/>
          <w:color w:val="000000"/>
          <w:sz w:val="28"/>
          <w:lang w:val="ru-RU"/>
        </w:rPr>
        <w:t>моря, озёра, реки, подземные воды, болота, ледники) по заданным признакам;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</w:t>
      </w:r>
      <w:r w:rsidRPr="001D1328">
        <w:rPr>
          <w:rFonts w:ascii="Times New Roman" w:hAnsi="Times New Roman"/>
          <w:color w:val="000000"/>
          <w:sz w:val="28"/>
          <w:lang w:val="ru-RU"/>
        </w:rPr>
        <w:t>тико-ориентированных задач;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называть причины образования цунами, приливов и </w:t>
      </w:r>
      <w:r w:rsidRPr="001D1328">
        <w:rPr>
          <w:rFonts w:ascii="Times New Roman" w:hAnsi="Times New Roman"/>
          <w:color w:val="000000"/>
          <w:sz w:val="28"/>
          <w:lang w:val="ru-RU"/>
        </w:rPr>
        <w:t>отливов;</w:t>
      </w:r>
    </w:p>
    <w:p w:rsidR="000377CD" w:rsidRDefault="006B107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состав, строение атмосферы;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</w:t>
      </w:r>
      <w:r w:rsidRPr="001D1328">
        <w:rPr>
          <w:rFonts w:ascii="Times New Roman" w:hAnsi="Times New Roman"/>
          <w:color w:val="000000"/>
          <w:sz w:val="28"/>
          <w:lang w:val="ru-RU"/>
        </w:rPr>
        <w:t>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объяснять образование атмосферных осадков; направление дневных и ночных бризов, муссонов; годовой ход температуры воздуха и распред</w:t>
      </w:r>
      <w:r w:rsidRPr="001D1328">
        <w:rPr>
          <w:rFonts w:ascii="Times New Roman" w:hAnsi="Times New Roman"/>
          <w:color w:val="000000"/>
          <w:sz w:val="28"/>
          <w:lang w:val="ru-RU"/>
        </w:rPr>
        <w:t>еление атмосферных осадков для отдельных территорий;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</w:t>
      </w:r>
      <w:r w:rsidRPr="001D1328">
        <w:rPr>
          <w:rFonts w:ascii="Times New Roman" w:hAnsi="Times New Roman"/>
          <w:color w:val="000000"/>
          <w:sz w:val="28"/>
          <w:lang w:val="ru-RU"/>
        </w:rPr>
        <w:t>ной влажностью на основе данных эмпирических наблюдений;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0377CD" w:rsidRDefault="006B107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</w:t>
      </w:r>
      <w:r>
        <w:rPr>
          <w:rFonts w:ascii="Times New Roman" w:hAnsi="Times New Roman"/>
          <w:color w:val="000000"/>
          <w:sz w:val="28"/>
        </w:rPr>
        <w:t>зличать виды атмосферных осадков;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</w:t>
      </w:r>
      <w:r w:rsidRPr="001D1328">
        <w:rPr>
          <w:rFonts w:ascii="Times New Roman" w:hAnsi="Times New Roman"/>
          <w:color w:val="000000"/>
          <w:sz w:val="28"/>
          <w:lang w:val="ru-RU"/>
        </w:rPr>
        <w:t>ерные осадки», «воздушные массы» для решения учебных и (или) практико-ориентированных задач;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</w:t>
      </w:r>
      <w:r w:rsidRPr="001D1328">
        <w:rPr>
          <w:rFonts w:ascii="Times New Roman" w:hAnsi="Times New Roman"/>
          <w:color w:val="000000"/>
          <w:sz w:val="28"/>
          <w:lang w:val="ru-RU"/>
        </w:rPr>
        <w:t>ых задач;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</w:t>
      </w:r>
      <w:r w:rsidRPr="001D1328">
        <w:rPr>
          <w:rFonts w:ascii="Times New Roman" w:hAnsi="Times New Roman"/>
          <w:color w:val="000000"/>
          <w:sz w:val="28"/>
          <w:lang w:val="ru-RU"/>
        </w:rPr>
        <w:t>рафической форме;</w:t>
      </w:r>
    </w:p>
    <w:p w:rsidR="000377CD" w:rsidRDefault="006B107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растительный и животный мир разных территорий Земли;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взаимосвязи компонентов природы в </w:t>
      </w:r>
      <w:r w:rsidRPr="001D1328">
        <w:rPr>
          <w:rFonts w:ascii="Times New Roman" w:hAnsi="Times New Roman"/>
          <w:color w:val="000000"/>
          <w:sz w:val="28"/>
          <w:lang w:val="ru-RU"/>
        </w:rPr>
        <w:t>природно-территориальном комплексе;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применять понятия «почва», «плодородие почв», «природный комплекс», «природно-территориальный комплекс», «круговорот </w:t>
      </w: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веществ в природе» д</w:t>
      </w:r>
      <w:r w:rsidRPr="001D1328">
        <w:rPr>
          <w:rFonts w:ascii="Times New Roman" w:hAnsi="Times New Roman"/>
          <w:color w:val="000000"/>
          <w:sz w:val="28"/>
          <w:lang w:val="ru-RU"/>
        </w:rPr>
        <w:t>ля решения учебных и (или) практико-ориентированных задач;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0377CD" w:rsidRPr="001D1328" w:rsidRDefault="006B10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</w:t>
      </w:r>
      <w:r w:rsidRPr="001D1328">
        <w:rPr>
          <w:rFonts w:ascii="Times New Roman" w:hAnsi="Times New Roman"/>
          <w:color w:val="000000"/>
          <w:sz w:val="28"/>
          <w:lang w:val="ru-RU"/>
        </w:rPr>
        <w:t>ния существующих экологических проблем.</w:t>
      </w:r>
    </w:p>
    <w:p w:rsidR="000377CD" w:rsidRDefault="006B10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</w:t>
      </w:r>
      <w:r w:rsidRPr="001D1328">
        <w:rPr>
          <w:rFonts w:ascii="Times New Roman" w:hAnsi="Times New Roman"/>
          <w:color w:val="000000"/>
          <w:sz w:val="28"/>
          <w:lang w:val="ru-RU"/>
        </w:rPr>
        <w:t>сть, ритмичность) географической оболочки;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</w:t>
      </w:r>
      <w:r w:rsidRPr="001D1328">
        <w:rPr>
          <w:rFonts w:ascii="Times New Roman" w:hAnsi="Times New Roman"/>
          <w:color w:val="000000"/>
          <w:sz w:val="28"/>
          <w:lang w:val="ru-RU"/>
        </w:rPr>
        <w:t>ным признакам на основе интеграции и интерпретации информации об особенностях их природы;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описывать </w:t>
      </w:r>
      <w:r w:rsidRPr="001D1328">
        <w:rPr>
          <w:rFonts w:ascii="Times New Roman" w:hAnsi="Times New Roman"/>
          <w:color w:val="000000"/>
          <w:sz w:val="28"/>
          <w:lang w:val="ru-RU"/>
        </w:rPr>
        <w:t>закономерности изменения в пространстве рельефа, климата, внутренних вод и органического мира;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называть особенн</w:t>
      </w:r>
      <w:r w:rsidRPr="001D1328">
        <w:rPr>
          <w:rFonts w:ascii="Times New Roman" w:hAnsi="Times New Roman"/>
          <w:color w:val="000000"/>
          <w:sz w:val="28"/>
          <w:lang w:val="ru-RU"/>
        </w:rPr>
        <w:t>ости географических процессов на границах литосферных плит с учётом характера взаимодействия и типа земной коры;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классифицироват</w:t>
      </w:r>
      <w:r w:rsidRPr="001D1328">
        <w:rPr>
          <w:rFonts w:ascii="Times New Roman" w:hAnsi="Times New Roman"/>
          <w:color w:val="000000"/>
          <w:sz w:val="28"/>
          <w:lang w:val="ru-RU"/>
        </w:rPr>
        <w:t>ь воздушные массы Земли, типы климата по заданным показателям;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понятия «воздушные массы», «муссоны», «пассаты», «западные ветры», «климатообразующий фактор» </w:t>
      </w:r>
      <w:r w:rsidRPr="001D1328">
        <w:rPr>
          <w:rFonts w:ascii="Times New Roman" w:hAnsi="Times New Roman"/>
          <w:color w:val="000000"/>
          <w:sz w:val="28"/>
          <w:lang w:val="ru-RU"/>
        </w:rPr>
        <w:t>для решения учебных и (или) практико-ориентированных задач;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</w:t>
      </w:r>
      <w:r w:rsidRPr="001D1328">
        <w:rPr>
          <w:rFonts w:ascii="Times New Roman" w:hAnsi="Times New Roman"/>
          <w:color w:val="000000"/>
          <w:sz w:val="28"/>
          <w:lang w:val="ru-RU"/>
        </w:rPr>
        <w:t>ентов природы в результате деятельности человека с использованием разных источников географической информации;</w:t>
      </w:r>
    </w:p>
    <w:p w:rsidR="000377CD" w:rsidRDefault="006B107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океанические течения;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источников географической информации;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характеризовать эт</w:t>
      </w:r>
      <w:r w:rsidRPr="001D1328">
        <w:rPr>
          <w:rFonts w:ascii="Times New Roman" w:hAnsi="Times New Roman"/>
          <w:color w:val="000000"/>
          <w:sz w:val="28"/>
          <w:lang w:val="ru-RU"/>
        </w:rPr>
        <w:t>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сравнивать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плотность населения различных территорий;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приводить примеры мировых и </w:t>
      </w:r>
      <w:r w:rsidRPr="001D1328">
        <w:rPr>
          <w:rFonts w:ascii="Times New Roman" w:hAnsi="Times New Roman"/>
          <w:color w:val="000000"/>
          <w:sz w:val="28"/>
          <w:lang w:val="ru-RU"/>
        </w:rPr>
        <w:t>национальных религий;</w:t>
      </w:r>
    </w:p>
    <w:p w:rsidR="000377CD" w:rsidRDefault="006B107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сравнивать особенности природы и населения, материальной и ду</w:t>
      </w:r>
      <w:r w:rsidRPr="001D1328">
        <w:rPr>
          <w:rFonts w:ascii="Times New Roman" w:hAnsi="Times New Roman"/>
          <w:color w:val="000000"/>
          <w:sz w:val="28"/>
          <w:lang w:val="ru-RU"/>
        </w:rPr>
        <w:t>ховной культуры, особенности адаптации человека к разным природным условиям регионов и отдельных стран;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</w:t>
      </w:r>
      <w:r w:rsidRPr="001D1328">
        <w:rPr>
          <w:rFonts w:ascii="Times New Roman" w:hAnsi="Times New Roman"/>
          <w:color w:val="000000"/>
          <w:sz w:val="28"/>
          <w:lang w:val="ru-RU"/>
        </w:rPr>
        <w:t>ых и практико-ориентированных задач;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</w:t>
      </w:r>
      <w:r w:rsidRPr="001D1328">
        <w:rPr>
          <w:rFonts w:ascii="Times New Roman" w:hAnsi="Times New Roman"/>
          <w:color w:val="000000"/>
          <w:sz w:val="28"/>
          <w:lang w:val="ru-RU"/>
        </w:rPr>
        <w:t>ных территорий;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</w:t>
      </w:r>
      <w:r w:rsidRPr="001D1328">
        <w:rPr>
          <w:rFonts w:ascii="Times New Roman" w:hAnsi="Times New Roman"/>
          <w:color w:val="000000"/>
          <w:sz w:val="28"/>
          <w:lang w:val="ru-RU"/>
        </w:rPr>
        <w:t>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</w:t>
      </w:r>
      <w:r w:rsidRPr="001D1328">
        <w:rPr>
          <w:rFonts w:ascii="Times New Roman" w:hAnsi="Times New Roman"/>
          <w:color w:val="000000"/>
          <w:sz w:val="28"/>
          <w:lang w:val="ru-RU"/>
        </w:rPr>
        <w:t>ах отдельных территорий;</w:t>
      </w:r>
    </w:p>
    <w:p w:rsidR="000377CD" w:rsidRPr="001D1328" w:rsidRDefault="006B10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</w:t>
      </w:r>
      <w:r w:rsidRPr="001D1328">
        <w:rPr>
          <w:rFonts w:ascii="Times New Roman" w:hAnsi="Times New Roman"/>
          <w:color w:val="000000"/>
          <w:sz w:val="28"/>
          <w:lang w:val="ru-RU"/>
        </w:rPr>
        <w:t>а по их преодолению.</w:t>
      </w:r>
    </w:p>
    <w:p w:rsidR="000377CD" w:rsidRDefault="006B10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субъектов Российской Федерации разных видов и показыва</w:t>
      </w:r>
      <w:r w:rsidRPr="001D1328">
        <w:rPr>
          <w:rFonts w:ascii="Times New Roman" w:hAnsi="Times New Roman"/>
          <w:color w:val="000000"/>
          <w:sz w:val="28"/>
          <w:lang w:val="ru-RU"/>
        </w:rPr>
        <w:t>ть их на географической карте;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</w:t>
      </w:r>
      <w:r w:rsidRPr="001D1328">
        <w:rPr>
          <w:rFonts w:ascii="Times New Roman" w:hAnsi="Times New Roman"/>
          <w:color w:val="000000"/>
          <w:sz w:val="28"/>
          <w:lang w:val="ru-RU"/>
        </w:rPr>
        <w:t>альном шельфе России, о мировом, поясном и зональном времени для решения практико-ориентированных задач;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оценивать степень благоприятности природных условий в пределах отдельных регионов страны;</w:t>
      </w:r>
    </w:p>
    <w:p w:rsidR="000377CD" w:rsidRDefault="006B107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0377CD" w:rsidRDefault="006B107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</w:t>
      </w:r>
      <w:r>
        <w:rPr>
          <w:rFonts w:ascii="Times New Roman" w:hAnsi="Times New Roman"/>
          <w:color w:val="000000"/>
          <w:sz w:val="28"/>
        </w:rPr>
        <w:t xml:space="preserve"> природопользования;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</w:t>
      </w:r>
      <w:r w:rsidRPr="001D1328">
        <w:rPr>
          <w:rFonts w:ascii="Times New Roman" w:hAnsi="Times New Roman"/>
          <w:color w:val="000000"/>
          <w:sz w:val="28"/>
          <w:lang w:val="ru-RU"/>
        </w:rPr>
        <w:t>ориентированных задач: определять возраст горных пород и основных тектонических структур, слагающих территорию;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</w:t>
      </w:r>
      <w:r w:rsidRPr="001D1328">
        <w:rPr>
          <w:rFonts w:ascii="Times New Roman" w:hAnsi="Times New Roman"/>
          <w:color w:val="000000"/>
          <w:sz w:val="28"/>
          <w:lang w:val="ru-RU"/>
        </w:rPr>
        <w:t>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ср</w:t>
      </w:r>
      <w:r w:rsidRPr="001D1328">
        <w:rPr>
          <w:rFonts w:ascii="Times New Roman" w:hAnsi="Times New Roman"/>
          <w:color w:val="000000"/>
          <w:sz w:val="28"/>
          <w:lang w:val="ru-RU"/>
        </w:rPr>
        <w:t>авнивать особенности компонентов природы отдельных территорий страны;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территорий, об особенностях взаимодей</w:t>
      </w:r>
      <w:r w:rsidRPr="001D1328">
        <w:rPr>
          <w:rFonts w:ascii="Times New Roman" w:hAnsi="Times New Roman"/>
          <w:color w:val="000000"/>
          <w:sz w:val="28"/>
          <w:lang w:val="ru-RU"/>
        </w:rPr>
        <w:t>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объяс</w:t>
      </w:r>
      <w:r w:rsidRPr="001D1328">
        <w:rPr>
          <w:rFonts w:ascii="Times New Roman" w:hAnsi="Times New Roman"/>
          <w:color w:val="000000"/>
          <w:sz w:val="28"/>
          <w:lang w:val="ru-RU"/>
        </w:rPr>
        <w:t>нять распространение по территории страны областей современного горообразования, землетрясений и вулканизма;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прим</w:t>
      </w:r>
      <w:r w:rsidRPr="001D1328">
        <w:rPr>
          <w:rFonts w:ascii="Times New Roman" w:hAnsi="Times New Roman"/>
          <w:color w:val="000000"/>
          <w:sz w:val="28"/>
          <w:lang w:val="ru-RU"/>
        </w:rPr>
        <w:t>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«испарение», «испаряемость», «коэффициент увлажнения»; использовать их для решения у</w:t>
      </w:r>
      <w:r w:rsidRPr="001D1328">
        <w:rPr>
          <w:rFonts w:ascii="Times New Roman" w:hAnsi="Times New Roman"/>
          <w:color w:val="000000"/>
          <w:sz w:val="28"/>
          <w:lang w:val="ru-RU"/>
        </w:rPr>
        <w:t>чебных и (или) практико-ориентированных задач;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про</w:t>
      </w:r>
      <w:r w:rsidRPr="001D1328">
        <w:rPr>
          <w:rFonts w:ascii="Times New Roman" w:hAnsi="Times New Roman"/>
          <w:color w:val="000000"/>
          <w:sz w:val="28"/>
          <w:lang w:val="ru-RU"/>
        </w:rPr>
        <w:t>водить классификацию типов климата и почв России;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</w:t>
      </w:r>
      <w:r w:rsidRPr="001D1328">
        <w:rPr>
          <w:rFonts w:ascii="Times New Roman" w:hAnsi="Times New Roman"/>
          <w:color w:val="000000"/>
          <w:sz w:val="28"/>
          <w:lang w:val="ru-RU"/>
        </w:rPr>
        <w:t>ных стихийных бедствий и техногенных катастроф;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</w:t>
      </w:r>
      <w:r w:rsidRPr="001D1328">
        <w:rPr>
          <w:rFonts w:ascii="Times New Roman" w:hAnsi="Times New Roman"/>
          <w:color w:val="000000"/>
          <w:sz w:val="28"/>
          <w:lang w:val="ru-RU"/>
        </w:rPr>
        <w:t>родным условиям на территории страны;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различать демографические процессы и явления, характеризующие динамику численности населения </w:t>
      </w:r>
      <w:r w:rsidRPr="001D1328">
        <w:rPr>
          <w:rFonts w:ascii="Times New Roman" w:hAnsi="Times New Roman"/>
          <w:color w:val="000000"/>
          <w:sz w:val="28"/>
          <w:lang w:val="ru-RU"/>
        </w:rPr>
        <w:t>России, её отдельных регионов и своего края;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использовать знания о естественном и механическом движении населения, половозрастной структуре и размещении населения, трудовы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х ресурсах, городском и сельском населении, этническом и </w:t>
      </w: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религиозном составе населения для решения практико-ориентированных задач в контексте реальной жизни;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</w:t>
      </w:r>
      <w:r w:rsidRPr="001D1328">
        <w:rPr>
          <w:rFonts w:ascii="Times New Roman" w:hAnsi="Times New Roman"/>
          <w:color w:val="000000"/>
          <w:sz w:val="28"/>
          <w:lang w:val="ru-RU"/>
        </w:rPr>
        <w:t>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</w:t>
      </w:r>
      <w:r w:rsidRPr="001D1328">
        <w:rPr>
          <w:rFonts w:ascii="Times New Roman" w:hAnsi="Times New Roman"/>
          <w:color w:val="000000"/>
          <w:sz w:val="28"/>
          <w:lang w:val="ru-RU"/>
        </w:rPr>
        <w:t>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:rsidR="000377CD" w:rsidRPr="001D1328" w:rsidRDefault="006B10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</w:t>
      </w:r>
      <w:r w:rsidRPr="001D1328">
        <w:rPr>
          <w:rFonts w:ascii="Times New Roman" w:hAnsi="Times New Roman"/>
          <w:color w:val="000000"/>
          <w:sz w:val="28"/>
          <w:lang w:val="ru-RU"/>
        </w:rPr>
        <w:t>рафическую информацию, необходимую для решения учебных и (или) практико-ориентированных задач.</w:t>
      </w:r>
    </w:p>
    <w:p w:rsidR="000377CD" w:rsidRDefault="006B10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</w:t>
      </w:r>
      <w:r w:rsidRPr="001D1328">
        <w:rPr>
          <w:rFonts w:ascii="Times New Roman" w:hAnsi="Times New Roman"/>
          <w:color w:val="000000"/>
          <w:sz w:val="28"/>
          <w:lang w:val="ru-RU"/>
        </w:rPr>
        <w:t>имые для изучения особенностей хозяйства России;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находить, извлека</w:t>
      </w:r>
      <w:r w:rsidRPr="001D1328">
        <w:rPr>
          <w:rFonts w:ascii="Times New Roman" w:hAnsi="Times New Roman"/>
          <w:color w:val="000000"/>
          <w:sz w:val="28"/>
          <w:lang w:val="ru-RU"/>
        </w:rPr>
        <w:t>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</w:t>
      </w:r>
      <w:r w:rsidRPr="001D1328">
        <w:rPr>
          <w:rFonts w:ascii="Times New Roman" w:hAnsi="Times New Roman"/>
          <w:color w:val="000000"/>
          <w:sz w:val="28"/>
          <w:lang w:val="ru-RU"/>
        </w:rPr>
        <w:t>ной; определять информацию, недостающую для решения той или иной задачи;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</w:t>
      </w:r>
      <w:r w:rsidRPr="001D1328">
        <w:rPr>
          <w:rFonts w:ascii="Times New Roman" w:hAnsi="Times New Roman"/>
          <w:color w:val="000000"/>
          <w:sz w:val="28"/>
          <w:lang w:val="ru-RU"/>
        </w:rPr>
        <w:t>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ра обслуживания», «агропромышленный комплекс», «химико-лесной комплекс», «машиностроительный </w:t>
      </w: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комплекс», «металлургический комплекс», «ВИЭ», «ТЭК», для решения учебных и (или) практико-ориентированных задач;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</w:t>
      </w:r>
      <w:r w:rsidRPr="001D1328">
        <w:rPr>
          <w:rFonts w:ascii="Times New Roman" w:hAnsi="Times New Roman"/>
          <w:color w:val="000000"/>
          <w:sz w:val="28"/>
          <w:lang w:val="ru-RU"/>
        </w:rPr>
        <w:t>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территории опере</w:t>
      </w:r>
      <w:r w:rsidRPr="001D1328">
        <w:rPr>
          <w:rFonts w:ascii="Times New Roman" w:hAnsi="Times New Roman"/>
          <w:color w:val="000000"/>
          <w:sz w:val="28"/>
          <w:lang w:val="ru-RU"/>
        </w:rPr>
        <w:t>жающего развития (ТОР), Арктическую зону и зону Севера России;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находить, извлекать, инт</w:t>
      </w:r>
      <w:r w:rsidRPr="001D1328">
        <w:rPr>
          <w:rFonts w:ascii="Times New Roman" w:hAnsi="Times New Roman"/>
          <w:color w:val="000000"/>
          <w:sz w:val="28"/>
          <w:lang w:val="ru-RU"/>
        </w:rPr>
        <w:t>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</w:t>
      </w:r>
      <w:r w:rsidRPr="001D1328">
        <w:rPr>
          <w:rFonts w:ascii="Times New Roman" w:hAnsi="Times New Roman"/>
          <w:color w:val="000000"/>
          <w:sz w:val="28"/>
          <w:lang w:val="ru-RU"/>
        </w:rPr>
        <w:t>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</w:t>
      </w:r>
      <w:r w:rsidRPr="001D1328">
        <w:rPr>
          <w:rFonts w:ascii="Times New Roman" w:hAnsi="Times New Roman"/>
          <w:color w:val="000000"/>
          <w:sz w:val="28"/>
          <w:lang w:val="ru-RU"/>
        </w:rPr>
        <w:t>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</w:t>
      </w:r>
      <w:r w:rsidRPr="001D1328">
        <w:rPr>
          <w:rFonts w:ascii="Times New Roman" w:hAnsi="Times New Roman"/>
          <w:color w:val="000000"/>
          <w:sz w:val="28"/>
          <w:lang w:val="ru-RU"/>
        </w:rPr>
        <w:t>веческого развития (ИЧР) как показатели уровня развития страны и её регионов;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различать виды транспорта и основные показатели их работы: грузооборот и пассажирооборот;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показывать на кар</w:t>
      </w:r>
      <w:r w:rsidRPr="001D1328">
        <w:rPr>
          <w:rFonts w:ascii="Times New Roman" w:hAnsi="Times New Roman"/>
          <w:color w:val="000000"/>
          <w:sz w:val="28"/>
          <w:lang w:val="ru-RU"/>
        </w:rPr>
        <w:t>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</w:t>
      </w:r>
      <w:r w:rsidRPr="001D1328">
        <w:rPr>
          <w:rFonts w:ascii="Times New Roman" w:hAnsi="Times New Roman"/>
          <w:color w:val="000000"/>
          <w:sz w:val="28"/>
          <w:lang w:val="ru-RU"/>
        </w:rPr>
        <w:t xml:space="preserve">ированных задач: объяснять особенности отраслевой и территориальной структуры хозяйства России, регионов, размещения отдельных предприятий; </w:t>
      </w:r>
      <w:r w:rsidRPr="001D1328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отдельных территорий для размещения предприятий и различных производств;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использовать знания об ос</w:t>
      </w:r>
      <w:r w:rsidRPr="001D1328">
        <w:rPr>
          <w:rFonts w:ascii="Times New Roman" w:hAnsi="Times New Roman"/>
          <w:color w:val="000000"/>
          <w:sz w:val="28"/>
          <w:lang w:val="ru-RU"/>
        </w:rPr>
        <w:t>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</w:t>
      </w:r>
      <w:r w:rsidRPr="001D1328">
        <w:rPr>
          <w:rFonts w:ascii="Times New Roman" w:hAnsi="Times New Roman"/>
          <w:color w:val="000000"/>
          <w:sz w:val="28"/>
          <w:lang w:val="ru-RU"/>
        </w:rPr>
        <w:t>нию новых производств с учётом экологической безопасности;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</w:t>
      </w:r>
      <w:r w:rsidRPr="001D1328">
        <w:rPr>
          <w:rFonts w:ascii="Times New Roman" w:hAnsi="Times New Roman"/>
          <w:color w:val="000000"/>
          <w:sz w:val="28"/>
          <w:lang w:val="ru-RU"/>
        </w:rPr>
        <w:t>точки зрения домохозяйства, предприятия и национальной экономики;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</w:t>
      </w:r>
      <w:r w:rsidRPr="001D1328">
        <w:rPr>
          <w:rFonts w:ascii="Times New Roman" w:hAnsi="Times New Roman"/>
          <w:color w:val="000000"/>
          <w:sz w:val="28"/>
          <w:lang w:val="ru-RU"/>
        </w:rPr>
        <w:t>йства территорий крупных регионов страны;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</w:t>
      </w:r>
      <w:r w:rsidRPr="001D1328">
        <w:rPr>
          <w:rFonts w:ascii="Times New Roman" w:hAnsi="Times New Roman"/>
          <w:color w:val="000000"/>
          <w:sz w:val="28"/>
          <w:lang w:val="ru-RU"/>
        </w:rPr>
        <w:t>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</w:t>
      </w:r>
      <w:r w:rsidRPr="001D1328">
        <w:rPr>
          <w:rFonts w:ascii="Times New Roman" w:hAnsi="Times New Roman"/>
          <w:color w:val="000000"/>
          <w:sz w:val="28"/>
          <w:lang w:val="ru-RU"/>
        </w:rPr>
        <w:t>ой карте;</w:t>
      </w:r>
    </w:p>
    <w:p w:rsidR="000377CD" w:rsidRPr="001D1328" w:rsidRDefault="006B10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0377CD" w:rsidRPr="001D1328" w:rsidRDefault="000377CD">
      <w:pPr>
        <w:rPr>
          <w:lang w:val="ru-RU"/>
        </w:rPr>
        <w:sectPr w:rsidR="000377CD" w:rsidRPr="001D1328">
          <w:pgSz w:w="11906" w:h="16383"/>
          <w:pgMar w:top="1134" w:right="850" w:bottom="1134" w:left="1701" w:header="720" w:footer="720" w:gutter="0"/>
          <w:cols w:space="720"/>
        </w:sectPr>
      </w:pPr>
    </w:p>
    <w:p w:rsidR="000377CD" w:rsidRDefault="006B1073">
      <w:pPr>
        <w:spacing w:after="0"/>
        <w:ind w:left="120"/>
      </w:pPr>
      <w:bookmarkStart w:id="8" w:name="block-6018371"/>
      <w:bookmarkEnd w:id="7"/>
      <w:r w:rsidRPr="001D13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377CD" w:rsidRDefault="006B10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3"/>
        <w:gridCol w:w="4528"/>
        <w:gridCol w:w="2085"/>
        <w:gridCol w:w="2165"/>
        <w:gridCol w:w="3623"/>
      </w:tblGrid>
      <w:tr w:rsidR="000377CD">
        <w:trPr>
          <w:trHeight w:val="144"/>
          <w:tblCellSpacing w:w="20" w:type="nil"/>
        </w:trPr>
        <w:tc>
          <w:tcPr>
            <w:tcW w:w="6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77CD" w:rsidRDefault="000377CD">
            <w:pPr>
              <w:spacing w:after="0"/>
              <w:ind w:left="135"/>
            </w:pPr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  <w:tr w:rsidR="000377CD" w:rsidRPr="001D132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3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  <w:tr w:rsidR="000377CD" w:rsidRPr="001D1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</w:tbl>
    <w:p w:rsidR="000377CD" w:rsidRDefault="000377CD">
      <w:pPr>
        <w:sectPr w:rsidR="00037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77CD" w:rsidRDefault="006B10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73"/>
        <w:gridCol w:w="4408"/>
        <w:gridCol w:w="2150"/>
        <w:gridCol w:w="2209"/>
        <w:gridCol w:w="3739"/>
      </w:tblGrid>
      <w:tr w:rsidR="000377CD">
        <w:trPr>
          <w:trHeight w:val="144"/>
          <w:tblCellSpacing w:w="20" w:type="nil"/>
        </w:trPr>
        <w:tc>
          <w:tcPr>
            <w:tcW w:w="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77CD" w:rsidRDefault="000377CD">
            <w:pPr>
              <w:spacing w:after="0"/>
              <w:ind w:left="135"/>
            </w:pPr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  <w:tr w:rsidR="000377CD" w:rsidRPr="001D1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Заключение.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 комплексы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</w:tbl>
    <w:p w:rsidR="000377CD" w:rsidRDefault="000377CD">
      <w:pPr>
        <w:sectPr w:rsidR="00037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77CD" w:rsidRDefault="006B10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3"/>
        <w:gridCol w:w="4528"/>
        <w:gridCol w:w="2085"/>
        <w:gridCol w:w="2165"/>
        <w:gridCol w:w="3623"/>
      </w:tblGrid>
      <w:tr w:rsidR="000377CD">
        <w:trPr>
          <w:trHeight w:val="144"/>
          <w:tblCellSpacing w:w="20" w:type="nil"/>
        </w:trPr>
        <w:tc>
          <w:tcPr>
            <w:tcW w:w="6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77CD" w:rsidRDefault="000377CD">
            <w:pPr>
              <w:spacing w:after="0"/>
              <w:ind w:left="135"/>
            </w:pPr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</w:tr>
      <w:tr w:rsidR="000377CD" w:rsidRPr="001D132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13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и климаты Земли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  <w:tr w:rsidR="000377CD" w:rsidRPr="001D1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</w:tbl>
    <w:p w:rsidR="000377CD" w:rsidRDefault="000377CD">
      <w:pPr>
        <w:sectPr w:rsidR="00037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77CD" w:rsidRDefault="006B10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857"/>
        <w:gridCol w:w="2008"/>
        <w:gridCol w:w="3220"/>
      </w:tblGrid>
      <w:tr w:rsidR="000377CD">
        <w:trPr>
          <w:trHeight w:val="144"/>
          <w:tblCellSpacing w:w="20" w:type="nil"/>
        </w:trPr>
        <w:tc>
          <w:tcPr>
            <w:tcW w:w="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77CD" w:rsidRDefault="000377CD">
            <w:pPr>
              <w:spacing w:after="0"/>
              <w:ind w:left="135"/>
            </w:pPr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на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Геологическое строение, рельеф и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Территориальные особенности размещения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России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религии России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Половой и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состав населения России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  <w:tr w:rsidR="000377CD" w:rsidRPr="001D1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3220" w:type="dxa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</w:tbl>
    <w:p w:rsidR="000377CD" w:rsidRDefault="000377CD">
      <w:pPr>
        <w:sectPr w:rsidR="00037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77CD" w:rsidRDefault="006B10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955"/>
        <w:gridCol w:w="2075"/>
        <w:gridCol w:w="3392"/>
      </w:tblGrid>
      <w:tr w:rsidR="000377CD">
        <w:trPr>
          <w:trHeight w:val="144"/>
          <w:tblCellSpacing w:w="20" w:type="nil"/>
        </w:trPr>
        <w:tc>
          <w:tcPr>
            <w:tcW w:w="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77CD" w:rsidRDefault="000377CD">
            <w:pPr>
              <w:spacing w:after="0"/>
              <w:ind w:left="135"/>
            </w:pPr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Регионы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  <w:tr w:rsidR="000377CD" w:rsidRPr="001D1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7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</w:tbl>
    <w:p w:rsidR="000377CD" w:rsidRDefault="000377CD">
      <w:pPr>
        <w:sectPr w:rsidR="00037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77CD" w:rsidRDefault="000377CD">
      <w:pPr>
        <w:sectPr w:rsidR="00037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77CD" w:rsidRDefault="006B1073">
      <w:pPr>
        <w:spacing w:after="0"/>
        <w:ind w:left="120"/>
      </w:pPr>
      <w:bookmarkStart w:id="9" w:name="block-601837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377CD" w:rsidRDefault="006B10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812"/>
        <w:gridCol w:w="1977"/>
        <w:gridCol w:w="1451"/>
        <w:gridCol w:w="2873"/>
      </w:tblGrid>
      <w:tr w:rsidR="000377CD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77CD" w:rsidRDefault="000377CD">
            <w:pPr>
              <w:spacing w:after="0"/>
              <w:ind w:left="135"/>
            </w:pPr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рма систематизации данных"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мире в древности. Практическая работа "Сравнение карт Эратосфена, Птолемея и современных карт по предложенным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учителем вопросам"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Эпоха </w:t>
            </w:r>
            <w:r>
              <w:rPr>
                <w:rFonts w:ascii="Times New Roman" w:hAnsi="Times New Roman"/>
                <w:color w:val="000000"/>
                <w:sz w:val="24"/>
              </w:rPr>
              <w:t>Великих географических открытий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Поиски Южной Земли — открытие Австралии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исследования в ХХ в. Географические открытия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Масштаб. Способы определения расстояний на местности. Практическая работа "Определение направлений и расстояний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по плану местности"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работа по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"Изображения земной поверхности"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в Солнечной системе. Гипотезы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возникновения Земли. Форма, размеры Земли, их географические следствия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Дни весеннего и </w:t>
            </w:r>
            <w:r>
              <w:rPr>
                <w:rFonts w:ascii="Times New Roman" w:hAnsi="Times New Roman"/>
                <w:color w:val="000000"/>
                <w:sz w:val="24"/>
              </w:rPr>
              <w:t>осеннего равноденствия, летнего и зимнего солнцестояния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полярные круги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ная работа по теме "Земля — планета Солнечной системы"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Литосфера — твёрдая оболочка Земли. Методы изучения земных глубин. Внутреннее строение Земли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Образование горных пород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Проявления внутренних и внешних процессов образования рельефа.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Разрушение и изменение горных пород и минералов под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"Литосфера — каменная оболочка Земли"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</w:tbl>
    <w:p w:rsidR="000377CD" w:rsidRDefault="000377CD">
      <w:pPr>
        <w:sectPr w:rsidR="00037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77CD" w:rsidRDefault="006B10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9"/>
        <w:gridCol w:w="4499"/>
        <w:gridCol w:w="1714"/>
        <w:gridCol w:w="1956"/>
        <w:gridCol w:w="1502"/>
        <w:gridCol w:w="3380"/>
      </w:tblGrid>
      <w:tr w:rsidR="000377CD">
        <w:trPr>
          <w:trHeight w:val="144"/>
          <w:tblCellSpacing w:w="20" w:type="nil"/>
        </w:trPr>
        <w:tc>
          <w:tcPr>
            <w:tcW w:w="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2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77CD" w:rsidRDefault="000377CD">
            <w:pPr>
              <w:spacing w:after="0"/>
              <w:ind w:left="135"/>
            </w:pPr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№ 1 "Сравнение двух рек (России и мира) по заданным признакам"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Озёра. Профессия гидролог.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"Характеристика одного из крупнейших озёр России по плану в форме презентации"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Многолетняя мерзлота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гидросфера. Практическая работа № 3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"Гидросфера — водная оболочка Земли"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атмосферных осадков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 и её показатели. Практическая работа № 4 "Представление результатов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 за погодой своей местности в виде розы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ветров"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климатообразующие факторы.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атмосфера. Стихийные явления в атмосфере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№ 5 «Анализ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графиков суточного хода температуры воздуха и относительной влажности»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изменения климата. Профессия климатолог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"Атмосфера — воздушная оболочка"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Биосфера — оболочка жизни. Профессии биогеограф и геоэколог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Практическая работа № 6 "Характеристика растительности участка местности своего края"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океане.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биосферы. Распространение людей на Земле.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по теме "Биосфера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— оболочка жизни"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оболочек Земли. Природно-территориальный комплекс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№ 7 "Характеристика локального природного комплекса"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Охрана природы. Всемирное наследие ЮНЕСКО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 Природно-территориальные комплексы"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</w:tbl>
    <w:p w:rsidR="000377CD" w:rsidRDefault="000377CD">
      <w:pPr>
        <w:sectPr w:rsidR="00037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77CD" w:rsidRDefault="006B10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757"/>
        <w:gridCol w:w="1939"/>
        <w:gridCol w:w="1418"/>
        <w:gridCol w:w="2873"/>
      </w:tblGrid>
      <w:tr w:rsidR="000377CD">
        <w:trPr>
          <w:trHeight w:val="144"/>
          <w:tblCellSpacing w:w="20" w:type="nil"/>
        </w:trPr>
        <w:tc>
          <w:tcPr>
            <w:tcW w:w="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77CD" w:rsidRDefault="000377CD">
            <w:pPr>
              <w:spacing w:after="0"/>
              <w:ind w:left="135"/>
            </w:pPr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зональности по картам природных зон"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Сейсмические 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"Анализ физической карты и карты строения земной коры с целью выявления закономерностей распространения крупных фо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рм рельефа"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"Литосфера и рельеф Земли"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климата на Земле. Климатообразующие факторы. Характеристика климатических поясов Земли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Карты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"Атмосфера и Климаты Земли"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численности населения во времени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>Языковая классификация народов мира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Мировые и национальные религии. География мировых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религий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черты рельефа,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Африка. Население. Политическая карта.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природы под влиянием хозяйственной деятельности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Географическое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Основные черты рельефа, климата и внутренних вод. Природные комплексы. Практическая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"Сравнение особенностей климата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Африки, Южной Америки и Австралии по плану"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 "Описание Австралии или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одной из стран Африки или Южной Америки по географическим картам"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"Южные материки".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"Южные материки"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Америка.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Основные черты рельефа, климата и внутренних вод. Зональные и азональные природные комплексы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Население. Политическая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карта. Крупнейшие по территории и численности населения страны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Евразия. Основные черты климата.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Практическая работа "Представление в виде таблицы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Крупнейшие по территории и численности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страны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распространения зон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вулканизма и землетрясений на территории Северной Америки и Евразии"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т. д. )"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закономерностей географической оболочки на жизнь и деятельность людей.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"Характеристика изменений компонентов природы на территории одной из стран мира в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результате деятельности человека"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>
        <w:trPr>
          <w:trHeight w:val="144"/>
          <w:tblCellSpacing w:w="20" w:type="nil"/>
        </w:trPr>
        <w:tc>
          <w:tcPr>
            <w:tcW w:w="543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"Взаимодействие природы и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</w:tbl>
    <w:p w:rsidR="000377CD" w:rsidRDefault="000377CD">
      <w:pPr>
        <w:sectPr w:rsidR="00037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77CD" w:rsidRDefault="006B10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637"/>
        <w:gridCol w:w="1910"/>
        <w:gridCol w:w="1430"/>
        <w:gridCol w:w="2873"/>
      </w:tblGrid>
      <w:tr w:rsidR="000377CD">
        <w:trPr>
          <w:trHeight w:val="144"/>
          <w:tblCellSpacing w:w="20" w:type="nil"/>
        </w:trPr>
        <w:tc>
          <w:tcPr>
            <w:tcW w:w="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77CD" w:rsidRDefault="000377CD">
            <w:pPr>
              <w:spacing w:after="0"/>
              <w:ind w:left="135"/>
            </w:pPr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№ 1 "Представление в виде таблицы сведений об изменении границ России на разных исторических этапах на основе анализа географически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х карт"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территория России. Территориальные воды. Государственная граница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 России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темам "История формирования и освоения территории России" и "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Географическое положение и границы России"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 "Определение различия во времени для разных городов России по карте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часовых зон"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Федеральные округа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Макрорегионы России. Практическая работа № 3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"Сравнение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"Географическое пространство России"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4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 распрос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транения на территории России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полезных ископаемых по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территории страны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"Объяснение распространения по территории России опасных геологических явлений"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рельефа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своего края. Практическая работа № 6 "Объяснение особенностей рельефа своего края"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Практическая работа № 7 "Описание и прогнозирование погоды территории по карте погоды"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атмосферных осадков по территории России. Коэффициент увлажнения. Практическая работа № 8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ряемости по территории страны"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Опасные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неблагопр</w:t>
            </w:r>
            <w:r>
              <w:rPr>
                <w:rFonts w:ascii="Times New Roman" w:hAnsi="Times New Roman"/>
                <w:color w:val="000000"/>
                <w:sz w:val="24"/>
              </w:rPr>
              <w:t>иятные метеорологические явления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климата своего края. Практическая работа № 9 "Оценка влияния основных климатических показателей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своего края на жизнь и хозяйственную деятельность населения"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Реки России. Распределение рек по бассейнам океанов. Практическая работа № 10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Роль рек в жизни населения и развитии хозяйства России. Практическая работа № 11 "Сравнение особенностей режима и характера течения двух рек России"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Неравномерность распределения водных ресурсов. Рост их потребления и загрязнения.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"Природа России". Обобщающее повторение по 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 — особый компонент природы. Факторы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 почв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России.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Смешанные и широколиственные леса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Высотная поясность в горах на территории России.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европейской части России (Крымские горы, Кавказ, Урал)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азиатской части России. Практическая работа № 11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"Объяснение различий структуры высотной поясности в горных системах"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проблемы. Практическая работа № 12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Особо охраняемые природные территории России и своего края. Объекты Всемирного природного наследия ЮНЕСКО; растения и животные, занесённые в Красную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книгу России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Миграции. Государственная миграционная политика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Федерации. Практическая работа № 13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темам "Численность населения России" и "Территориальные особенности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размещения населения России"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многонациональное государство. Крупнейшие народы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России и их расселение. Титульные этносы. Практическая работа № 14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Половой и возрастной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состав населения России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прогнозируемая продолжительность жизни населения России. Практическая работа № 15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"Народы и религии России" и "Половой и возрастной состав населения России"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различия. Практическая работа № 16 "Классификация Федеральных округов по особенностям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естественного и механического движения населения"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</w:tbl>
    <w:p w:rsidR="000377CD" w:rsidRDefault="000377CD">
      <w:pPr>
        <w:sectPr w:rsidR="00037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77CD" w:rsidRDefault="006B10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738"/>
        <w:gridCol w:w="1926"/>
        <w:gridCol w:w="1407"/>
        <w:gridCol w:w="3008"/>
      </w:tblGrid>
      <w:tr w:rsidR="000377CD">
        <w:trPr>
          <w:trHeight w:val="144"/>
          <w:tblCellSpacing w:w="20" w:type="nil"/>
        </w:trPr>
        <w:tc>
          <w:tcPr>
            <w:tcW w:w="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77CD" w:rsidRDefault="000377CD">
            <w:pPr>
              <w:spacing w:after="0"/>
              <w:ind w:left="135"/>
            </w:pPr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77CD" w:rsidRDefault="000377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77CD" w:rsidRDefault="000377CD"/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Угольная промышленность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оссии в различных регионах"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"Энергетической стратегии России на период до 2035 года". Практическая работа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"Топливно-энергетический комплекс (ТЭК)"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Металлургический комплекс. Металлургические базы России. Влияние металлургии на окружающую среду. Основные положения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"Стратегии развития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чёрной и цветной металлургии России до 2030 года"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Место России в мировом производстве чёрных металлов. Особенности технологии производства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[[Место России в мировом производстве цветных металлов. Особенности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предприятий металлургического комплекса [[в различных регионах стран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ы (по выбору)"]]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комплекс. Роль машиностроения в реализации целей политики импортозамещения. Практическая работа "Выявление факторов,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машиностроительного комплекса: основные районы и центры. Значение отрасли для создания экологически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эффективного оборудования. Перспективы развития машиностроения России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химической продукции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нефтехимического комплекса на период до 2030 года"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</w:t>
            </w:r>
            <w:r>
              <w:rPr>
                <w:rFonts w:ascii="Times New Roman" w:hAnsi="Times New Roman"/>
                <w:color w:val="000000"/>
                <w:sz w:val="24"/>
              </w:rPr>
              <w:t>продукции лесного комплекса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Библ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хозяйство. Сельское хозяйство и окружающая среда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"Определение влияния природных и социальных факторов на размещение отраслей АПК"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"Агропромышленный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(АПК)"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Инфраструктурный комплекс.Транспорт.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выявленных различий"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  <w:hyperlink r:id="rId256">
              <w:r w:rsidR="006B1073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фактор размещения производства. "Стратегия пространственного развития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до 2025 года": основные положения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Российской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Федерации до 2025 года" и государственные меры по переходу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Особенности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хозяйства. Социально-экономические и экологические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и перспективы развития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Урал. Особенности хозяйства. Социально-экономические и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и перспективы развития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"Классификация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потенциала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ресурсного потенциала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[[Дальний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[[одного из промышленных кластеров Дальнего Вос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тока (по выбору)"]]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Восточного макрорегиона. Практическая работа "Сравнение человеческого капитала двух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географических районов (субъектов Российской Федерации) по заданным критериям"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"Восточный макрорегион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(Азиатская часть)"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[[Федеральные и региональные целевые программы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программа Российской Федерации "Социально-экономическое развитие </w:t>
            </w: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Арктической зоны Российской Федерации"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 составе международных экономических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политических организаций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0377CD" w:rsidRPr="001D1328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  <w:jc w:val="center"/>
            </w:pPr>
          </w:p>
        </w:tc>
        <w:tc>
          <w:tcPr>
            <w:tcW w:w="1407" w:type="dxa"/>
            <w:tcMar>
              <w:top w:w="50" w:type="dxa"/>
              <w:left w:w="100" w:type="dxa"/>
            </w:tcMar>
            <w:vAlign w:val="center"/>
          </w:tcPr>
          <w:p w:rsidR="000377CD" w:rsidRDefault="000377CD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D13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377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Pr="001D1328" w:rsidRDefault="006B1073">
            <w:pPr>
              <w:spacing w:after="0"/>
              <w:ind w:left="135"/>
              <w:rPr>
                <w:lang w:val="ru-RU"/>
              </w:rPr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 w:rsidRPr="001D13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0377CD" w:rsidRDefault="006B1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77CD" w:rsidRDefault="000377CD"/>
        </w:tc>
      </w:tr>
    </w:tbl>
    <w:p w:rsidR="000377CD" w:rsidRDefault="000377CD">
      <w:pPr>
        <w:sectPr w:rsidR="00037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77CD" w:rsidRDefault="000377CD">
      <w:pPr>
        <w:sectPr w:rsidR="000377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77CD" w:rsidRDefault="006B1073">
      <w:pPr>
        <w:spacing w:after="0"/>
        <w:ind w:left="120"/>
      </w:pPr>
      <w:bookmarkStart w:id="10" w:name="block-601837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377CD" w:rsidRDefault="006B10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377CD" w:rsidRPr="001D1328" w:rsidRDefault="006B1073">
      <w:pPr>
        <w:spacing w:after="0" w:line="480" w:lineRule="auto"/>
        <w:ind w:left="120"/>
        <w:rPr>
          <w:lang w:val="ru-RU"/>
        </w:rPr>
      </w:pPr>
      <w:r w:rsidRPr="001D1328">
        <w:rPr>
          <w:rFonts w:ascii="Times New Roman" w:hAnsi="Times New Roman"/>
          <w:color w:val="000000"/>
          <w:sz w:val="28"/>
          <w:lang w:val="ru-RU"/>
        </w:rPr>
        <w:t>• География, 6 класс/ Герасимова Т.П., Неклюкова Н.П., Акционерное общество «Издательство «Просвещение»</w:t>
      </w:r>
      <w:r w:rsidRPr="001D1328">
        <w:rPr>
          <w:sz w:val="28"/>
          <w:lang w:val="ru-RU"/>
        </w:rPr>
        <w:br/>
      </w:r>
      <w:bookmarkStart w:id="11" w:name="52efa130-4e90-4033-b437-d2a7fae05a91"/>
      <w:r w:rsidRPr="001D1328">
        <w:rPr>
          <w:rFonts w:ascii="Times New Roman" w:hAnsi="Times New Roman"/>
          <w:color w:val="000000"/>
          <w:sz w:val="28"/>
          <w:lang w:val="ru-RU"/>
        </w:rPr>
        <w:t xml:space="preserve"> • География, 8 класс/ Алексеев А.И., Николина В.В., Липкина Е.К. и другие, Акционерное общество «Издательство «Просвещение»</w:t>
      </w:r>
      <w:bookmarkEnd w:id="11"/>
    </w:p>
    <w:p w:rsidR="000377CD" w:rsidRPr="001D1328" w:rsidRDefault="000377CD">
      <w:pPr>
        <w:spacing w:after="0" w:line="480" w:lineRule="auto"/>
        <w:ind w:left="120"/>
        <w:rPr>
          <w:lang w:val="ru-RU"/>
        </w:rPr>
      </w:pPr>
    </w:p>
    <w:p w:rsidR="000377CD" w:rsidRPr="001D1328" w:rsidRDefault="000377CD">
      <w:pPr>
        <w:spacing w:after="0"/>
        <w:ind w:left="120"/>
        <w:rPr>
          <w:lang w:val="ru-RU"/>
        </w:rPr>
      </w:pPr>
    </w:p>
    <w:p w:rsidR="000377CD" w:rsidRPr="001D1328" w:rsidRDefault="006B1073">
      <w:pPr>
        <w:spacing w:after="0" w:line="480" w:lineRule="auto"/>
        <w:ind w:left="120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</w:t>
      </w:r>
      <w:r w:rsidRPr="001D1328">
        <w:rPr>
          <w:rFonts w:ascii="Times New Roman" w:hAnsi="Times New Roman"/>
          <w:b/>
          <w:color w:val="000000"/>
          <w:sz w:val="28"/>
          <w:lang w:val="ru-RU"/>
        </w:rPr>
        <w:t>ДЛЯ УЧИТЕЛЯ</w:t>
      </w:r>
    </w:p>
    <w:p w:rsidR="000377CD" w:rsidRPr="001D1328" w:rsidRDefault="000377CD">
      <w:pPr>
        <w:spacing w:after="0" w:line="480" w:lineRule="auto"/>
        <w:ind w:left="120"/>
        <w:rPr>
          <w:lang w:val="ru-RU"/>
        </w:rPr>
      </w:pPr>
    </w:p>
    <w:p w:rsidR="000377CD" w:rsidRPr="001D1328" w:rsidRDefault="000377CD">
      <w:pPr>
        <w:spacing w:after="0"/>
        <w:ind w:left="120"/>
        <w:rPr>
          <w:lang w:val="ru-RU"/>
        </w:rPr>
      </w:pPr>
    </w:p>
    <w:p w:rsidR="000377CD" w:rsidRPr="001D1328" w:rsidRDefault="006B1073">
      <w:pPr>
        <w:spacing w:after="0" w:line="480" w:lineRule="auto"/>
        <w:ind w:left="120"/>
        <w:rPr>
          <w:lang w:val="ru-RU"/>
        </w:rPr>
      </w:pPr>
      <w:r w:rsidRPr="001D13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377CD" w:rsidRPr="001D1328" w:rsidRDefault="000377CD">
      <w:pPr>
        <w:spacing w:after="0" w:line="480" w:lineRule="auto"/>
        <w:ind w:left="120"/>
        <w:rPr>
          <w:lang w:val="ru-RU"/>
        </w:rPr>
      </w:pPr>
    </w:p>
    <w:bookmarkEnd w:id="10"/>
    <w:p w:rsidR="006B1073" w:rsidRPr="001D1328" w:rsidRDefault="006B1073">
      <w:pPr>
        <w:rPr>
          <w:lang w:val="ru-RU"/>
        </w:rPr>
      </w:pPr>
    </w:p>
    <w:sectPr w:rsidR="006B1073" w:rsidRPr="001D1328" w:rsidSect="000377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467A2"/>
    <w:multiLevelType w:val="multilevel"/>
    <w:tmpl w:val="12C20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C514AF"/>
    <w:multiLevelType w:val="multilevel"/>
    <w:tmpl w:val="7D5E2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4E2CAA"/>
    <w:multiLevelType w:val="multilevel"/>
    <w:tmpl w:val="17FA45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7B6E88"/>
    <w:multiLevelType w:val="multilevel"/>
    <w:tmpl w:val="379A6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6C5F8C"/>
    <w:multiLevelType w:val="multilevel"/>
    <w:tmpl w:val="ACC0E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1D4D5A"/>
    <w:multiLevelType w:val="multilevel"/>
    <w:tmpl w:val="6674C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7650CC"/>
    <w:multiLevelType w:val="multilevel"/>
    <w:tmpl w:val="F768E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304467"/>
    <w:multiLevelType w:val="multilevel"/>
    <w:tmpl w:val="B9BA9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5979D9"/>
    <w:multiLevelType w:val="multilevel"/>
    <w:tmpl w:val="92C8A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102FCF"/>
    <w:multiLevelType w:val="multilevel"/>
    <w:tmpl w:val="8A487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C102F8"/>
    <w:multiLevelType w:val="multilevel"/>
    <w:tmpl w:val="315C2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1C0FE6"/>
    <w:multiLevelType w:val="multilevel"/>
    <w:tmpl w:val="48DA6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3E1553"/>
    <w:multiLevelType w:val="multilevel"/>
    <w:tmpl w:val="6D40B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742200"/>
    <w:multiLevelType w:val="multilevel"/>
    <w:tmpl w:val="3CACE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1"/>
  </w:num>
  <w:num w:numId="5">
    <w:abstractNumId w:val="3"/>
  </w:num>
  <w:num w:numId="6">
    <w:abstractNumId w:val="6"/>
  </w:num>
  <w:num w:numId="7">
    <w:abstractNumId w:val="12"/>
  </w:num>
  <w:num w:numId="8">
    <w:abstractNumId w:val="13"/>
  </w:num>
  <w:num w:numId="9">
    <w:abstractNumId w:val="4"/>
  </w:num>
  <w:num w:numId="10">
    <w:abstractNumId w:val="10"/>
  </w:num>
  <w:num w:numId="11">
    <w:abstractNumId w:val="9"/>
  </w:num>
  <w:num w:numId="12">
    <w:abstractNumId w:val="0"/>
  </w:num>
  <w:num w:numId="13">
    <w:abstractNumId w:val="5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377CD"/>
    <w:rsid w:val="000377CD"/>
    <w:rsid w:val="001D1328"/>
    <w:rsid w:val="006B1073"/>
    <w:rsid w:val="008E3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377C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377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630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b04" TargetMode="External"/><Relationship Id="rId84" Type="http://schemas.openxmlformats.org/officeDocument/2006/relationships/hyperlink" Target="https://m.edsoo.ru/88652d50" TargetMode="External"/><Relationship Id="rId138" Type="http://schemas.openxmlformats.org/officeDocument/2006/relationships/hyperlink" Target="https://m.edsoo.ru/88659272" TargetMode="External"/><Relationship Id="rId159" Type="http://schemas.openxmlformats.org/officeDocument/2006/relationships/hyperlink" Target="https://m.edsoo.ru/8865ca6c" TargetMode="External"/><Relationship Id="rId170" Type="http://schemas.openxmlformats.org/officeDocument/2006/relationships/hyperlink" Target="https://m.edsoo.ru/8865d962" TargetMode="External"/><Relationship Id="rId191" Type="http://schemas.openxmlformats.org/officeDocument/2006/relationships/hyperlink" Target="https://m.edsoo.ru/88660284" TargetMode="External"/><Relationship Id="rId205" Type="http://schemas.openxmlformats.org/officeDocument/2006/relationships/hyperlink" Target="https://m.edsoo.ru/886618dc" TargetMode="External"/><Relationship Id="rId226" Type="http://schemas.openxmlformats.org/officeDocument/2006/relationships/hyperlink" Target="https://m.edsoo.ru/88663a60" TargetMode="External"/><Relationship Id="rId247" Type="http://schemas.openxmlformats.org/officeDocument/2006/relationships/hyperlink" Target="https://m.edsoo.ru/88666684" TargetMode="External"/><Relationship Id="rId107" Type="http://schemas.openxmlformats.org/officeDocument/2006/relationships/hyperlink" Target="https://m.edsoo.ru/88655654" TargetMode="External"/><Relationship Id="rId268" Type="http://schemas.openxmlformats.org/officeDocument/2006/relationships/hyperlink" Target="https://m.edsoo.ru/88668e98" TargetMode="External"/><Relationship Id="rId289" Type="http://schemas.openxmlformats.org/officeDocument/2006/relationships/hyperlink" Target="https://m.edsoo.ru/8866b184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6de" TargetMode="External"/><Relationship Id="rId149" Type="http://schemas.openxmlformats.org/officeDocument/2006/relationships/hyperlink" Target="https://m.edsoo.ru/8865b72a" TargetMode="External"/><Relationship Id="rId5" Type="http://schemas.openxmlformats.org/officeDocument/2006/relationships/hyperlink" Target="https://m.edsoo.ru/7f413b38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bfb8" TargetMode="External"/><Relationship Id="rId181" Type="http://schemas.openxmlformats.org/officeDocument/2006/relationships/hyperlink" Target="https://m.edsoo.ru/8865f2b2" TargetMode="External"/><Relationship Id="rId216" Type="http://schemas.openxmlformats.org/officeDocument/2006/relationships/hyperlink" Target="https://m.edsoo.ru/886629bc" TargetMode="External"/><Relationship Id="rId237" Type="http://schemas.openxmlformats.org/officeDocument/2006/relationships/hyperlink" Target="https://m.edsoo.ru/8866541e" TargetMode="External"/><Relationship Id="rId258" Type="http://schemas.openxmlformats.org/officeDocument/2006/relationships/hyperlink" Target="https://m.edsoo.ru/88667f84" TargetMode="External"/><Relationship Id="rId279" Type="http://schemas.openxmlformats.org/officeDocument/2006/relationships/hyperlink" Target="https://m.edsoo.ru/88669e24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b112" TargetMode="External"/><Relationship Id="rId64" Type="http://schemas.openxmlformats.org/officeDocument/2006/relationships/hyperlink" Target="https://m.edsoo.ru/88650c26" TargetMode="External"/><Relationship Id="rId118" Type="http://schemas.openxmlformats.org/officeDocument/2006/relationships/hyperlink" Target="https://m.edsoo.ru/88656874" TargetMode="External"/><Relationship Id="rId139" Type="http://schemas.openxmlformats.org/officeDocument/2006/relationships/hyperlink" Target="https://m.edsoo.ru/8865939e" TargetMode="External"/><Relationship Id="rId290" Type="http://schemas.openxmlformats.org/officeDocument/2006/relationships/hyperlink" Target="https://m.edsoo.ru/8866b2ba" TargetMode="Externa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79e" TargetMode="External"/><Relationship Id="rId171" Type="http://schemas.openxmlformats.org/officeDocument/2006/relationships/hyperlink" Target="https://m.edsoo.ru/8865dc28" TargetMode="External"/><Relationship Id="rId192" Type="http://schemas.openxmlformats.org/officeDocument/2006/relationships/hyperlink" Target="https://m.edsoo.ru/88660414" TargetMode="External"/><Relationship Id="rId206" Type="http://schemas.openxmlformats.org/officeDocument/2006/relationships/hyperlink" Target="https://m.edsoo.ru/88661b48" TargetMode="External"/><Relationship Id="rId227" Type="http://schemas.openxmlformats.org/officeDocument/2006/relationships/hyperlink" Target="https://m.edsoo.ru/88663b96" TargetMode="External"/><Relationship Id="rId248" Type="http://schemas.openxmlformats.org/officeDocument/2006/relationships/hyperlink" Target="https://m.edsoo.ru/886667f6" TargetMode="External"/><Relationship Id="rId269" Type="http://schemas.openxmlformats.org/officeDocument/2006/relationships/hyperlink" Target="https://m.edsoo.ru/88668fb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800" TargetMode="External"/><Relationship Id="rId280" Type="http://schemas.openxmlformats.org/officeDocument/2006/relationships/hyperlink" Target="https://m.edsoo.ru/8866a0c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466" TargetMode="External"/><Relationship Id="rId140" Type="http://schemas.openxmlformats.org/officeDocument/2006/relationships/hyperlink" Target="https://m.edsoo.ru/88659538" TargetMode="External"/><Relationship Id="rId161" Type="http://schemas.openxmlformats.org/officeDocument/2006/relationships/hyperlink" Target="https://m.edsoo.ru/8865c0d0" TargetMode="External"/><Relationship Id="rId182" Type="http://schemas.openxmlformats.org/officeDocument/2006/relationships/hyperlink" Target="https://m.edsoo.ru/8865f410" TargetMode="External"/><Relationship Id="rId217" Type="http://schemas.openxmlformats.org/officeDocument/2006/relationships/hyperlink" Target="https://m.edsoo.ru/88662af2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586" TargetMode="External"/><Relationship Id="rId259" Type="http://schemas.openxmlformats.org/officeDocument/2006/relationships/hyperlink" Target="https://m.edsoo.ru/886680c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9fa" TargetMode="External"/><Relationship Id="rId270" Type="http://schemas.openxmlformats.org/officeDocument/2006/relationships/hyperlink" Target="https://m.edsoo.ru/886690dc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b3e" TargetMode="External"/><Relationship Id="rId151" Type="http://schemas.openxmlformats.org/officeDocument/2006/relationships/hyperlink" Target="https://m.edsoo.ru/8865ac76" TargetMode="External"/><Relationship Id="rId172" Type="http://schemas.openxmlformats.org/officeDocument/2006/relationships/hyperlink" Target="https://m.edsoo.ru/8865e088" TargetMode="External"/><Relationship Id="rId193" Type="http://schemas.openxmlformats.org/officeDocument/2006/relationships/hyperlink" Target="https://m.edsoo.ru/88660554" TargetMode="External"/><Relationship Id="rId207" Type="http://schemas.openxmlformats.org/officeDocument/2006/relationships/hyperlink" Target="https://m.edsoo.ru/88661c6a" TargetMode="External"/><Relationship Id="rId228" Type="http://schemas.openxmlformats.org/officeDocument/2006/relationships/hyperlink" Target="https://m.edsoo.ru/88663ede" TargetMode="External"/><Relationship Id="rId249" Type="http://schemas.openxmlformats.org/officeDocument/2006/relationships/hyperlink" Target="https://m.edsoo.ru/88666a8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1e6" TargetMode="External"/><Relationship Id="rId281" Type="http://schemas.openxmlformats.org/officeDocument/2006/relationships/hyperlink" Target="https://m.edsoo.ru/8866a2a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5c4" TargetMode="External"/><Relationship Id="rId104" Type="http://schemas.openxmlformats.org/officeDocument/2006/relationships/hyperlink" Target="https://m.edsoo.ru/886551a4" TargetMode="External"/><Relationship Id="rId120" Type="http://schemas.openxmlformats.org/officeDocument/2006/relationships/hyperlink" Target="https://m.edsoo.ru/88656b1c" TargetMode="External"/><Relationship Id="rId125" Type="http://schemas.openxmlformats.org/officeDocument/2006/relationships/hyperlink" Target="https://m.edsoo.ru/88657288" TargetMode="External"/><Relationship Id="rId141" Type="http://schemas.openxmlformats.org/officeDocument/2006/relationships/hyperlink" Target="https://m.edsoo.ru/88659664" TargetMode="External"/><Relationship Id="rId146" Type="http://schemas.openxmlformats.org/officeDocument/2006/relationships/hyperlink" Target="https://m.edsoo.ru/8865a4ce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e4c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162" Type="http://schemas.openxmlformats.org/officeDocument/2006/relationships/hyperlink" Target="https://m.edsoo.ru/8865c620" TargetMode="External"/><Relationship Id="rId183" Type="http://schemas.openxmlformats.org/officeDocument/2006/relationships/hyperlink" Target="https://m.edsoo.ru/8865f5b4" TargetMode="External"/><Relationship Id="rId213" Type="http://schemas.openxmlformats.org/officeDocument/2006/relationships/hyperlink" Target="https://m.edsoo.ru/886625ac" TargetMode="External"/><Relationship Id="rId218" Type="http://schemas.openxmlformats.org/officeDocument/2006/relationships/hyperlink" Target="https://m.edsoo.ru/88662f20" TargetMode="External"/><Relationship Id="rId234" Type="http://schemas.openxmlformats.org/officeDocument/2006/relationships/hyperlink" Target="https://m.edsoo.ru/8866505e" TargetMode="External"/><Relationship Id="rId239" Type="http://schemas.openxmlformats.org/officeDocument/2006/relationships/hyperlink" Target="https://m.edsoo.ru/886657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bc0" TargetMode="External"/><Relationship Id="rId255" Type="http://schemas.openxmlformats.org/officeDocument/2006/relationships/hyperlink" Target="https://m.edsoo.ru/886675fc" TargetMode="External"/><Relationship Id="rId271" Type="http://schemas.openxmlformats.org/officeDocument/2006/relationships/hyperlink" Target="https://m.edsoo.ru/88669226" TargetMode="External"/><Relationship Id="rId276" Type="http://schemas.openxmlformats.org/officeDocument/2006/relationships/hyperlink" Target="https://m.edsoo.ru/88669938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15" Type="http://schemas.openxmlformats.org/officeDocument/2006/relationships/hyperlink" Target="https://m.edsoo.ru/886563ba" TargetMode="External"/><Relationship Id="rId131" Type="http://schemas.openxmlformats.org/officeDocument/2006/relationships/hyperlink" Target="https://m.edsoo.ru/88657ca6" TargetMode="External"/><Relationship Id="rId136" Type="http://schemas.openxmlformats.org/officeDocument/2006/relationships/hyperlink" Target="https://m.edsoo.ru/88658f52" TargetMode="External"/><Relationship Id="rId157" Type="http://schemas.openxmlformats.org/officeDocument/2006/relationships/hyperlink" Target="https://m.edsoo.ru/8865be6e" TargetMode="External"/><Relationship Id="rId178" Type="http://schemas.openxmlformats.org/officeDocument/2006/relationships/hyperlink" Target="https://m.edsoo.ru/8865ebe6" TargetMode="External"/><Relationship Id="rId61" Type="http://schemas.openxmlformats.org/officeDocument/2006/relationships/hyperlink" Target="https://m.edsoo.ru/88650776" TargetMode="External"/><Relationship Id="rId82" Type="http://schemas.openxmlformats.org/officeDocument/2006/relationships/hyperlink" Target="https://m.edsoo.ru/88652972" TargetMode="External"/><Relationship Id="rId152" Type="http://schemas.openxmlformats.org/officeDocument/2006/relationships/hyperlink" Target="https://m.edsoo.ru/8865b932" TargetMode="External"/><Relationship Id="rId173" Type="http://schemas.openxmlformats.org/officeDocument/2006/relationships/hyperlink" Target="https://m.edsoo.ru/8865e254" TargetMode="External"/><Relationship Id="rId194" Type="http://schemas.openxmlformats.org/officeDocument/2006/relationships/hyperlink" Target="https://m.edsoo.ru/88660888" TargetMode="External"/><Relationship Id="rId199" Type="http://schemas.openxmlformats.org/officeDocument/2006/relationships/hyperlink" Target="https://m.edsoo.ru/88661030" TargetMode="External"/><Relationship Id="rId203" Type="http://schemas.openxmlformats.org/officeDocument/2006/relationships/hyperlink" Target="https://m.edsoo.ru/88661602" TargetMode="External"/><Relationship Id="rId208" Type="http://schemas.openxmlformats.org/officeDocument/2006/relationships/hyperlink" Target="https://m.edsoo.ru/88661d82" TargetMode="External"/><Relationship Id="rId229" Type="http://schemas.openxmlformats.org/officeDocument/2006/relationships/hyperlink" Target="https://m.edsoo.ru/88664014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7f4" TargetMode="External"/><Relationship Id="rId240" Type="http://schemas.openxmlformats.org/officeDocument/2006/relationships/hyperlink" Target="https://m.edsoo.ru/88665892" TargetMode="External"/><Relationship Id="rId245" Type="http://schemas.openxmlformats.org/officeDocument/2006/relationships/hyperlink" Target="https://m.edsoo.ru/886660b2" TargetMode="External"/><Relationship Id="rId261" Type="http://schemas.openxmlformats.org/officeDocument/2006/relationships/hyperlink" Target="https://m.edsoo.ru/886682fe" TargetMode="External"/><Relationship Id="rId266" Type="http://schemas.openxmlformats.org/officeDocument/2006/relationships/hyperlink" Target="https://m.edsoo.ru/88668c4a" TargetMode="External"/><Relationship Id="rId287" Type="http://schemas.openxmlformats.org/officeDocument/2006/relationships/hyperlink" Target="https://m.edsoo.ru/8866acf2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186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9ca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440" TargetMode="External"/><Relationship Id="rId147" Type="http://schemas.openxmlformats.org/officeDocument/2006/relationships/hyperlink" Target="https://m.edsoo.ru/8865a62c" TargetMode="External"/><Relationship Id="rId168" Type="http://schemas.openxmlformats.org/officeDocument/2006/relationships/hyperlink" Target="https://m.edsoo.ru/8865d6ba" TargetMode="External"/><Relationship Id="rId282" Type="http://schemas.openxmlformats.org/officeDocument/2006/relationships/hyperlink" Target="https://m.edsoo.ru/8866a3f6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98" Type="http://schemas.openxmlformats.org/officeDocument/2006/relationships/hyperlink" Target="https://m.edsoo.ru/886546e6" TargetMode="External"/><Relationship Id="rId121" Type="http://schemas.openxmlformats.org/officeDocument/2006/relationships/hyperlink" Target="https://m.edsoo.ru/88656d60" TargetMode="External"/><Relationship Id="rId142" Type="http://schemas.openxmlformats.org/officeDocument/2006/relationships/hyperlink" Target="https://m.edsoo.ru/886597ae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6e0" TargetMode="External"/><Relationship Id="rId189" Type="http://schemas.openxmlformats.org/officeDocument/2006/relationships/hyperlink" Target="https://m.edsoo.ru/8865ff6e" TargetMode="External"/><Relationship Id="rId219" Type="http://schemas.openxmlformats.org/officeDocument/2006/relationships/hyperlink" Target="https://m.edsoo.ru/8866318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6ce" TargetMode="External"/><Relationship Id="rId230" Type="http://schemas.openxmlformats.org/officeDocument/2006/relationships/hyperlink" Target="https://m.edsoo.ru/8866450a" TargetMode="External"/><Relationship Id="rId235" Type="http://schemas.openxmlformats.org/officeDocument/2006/relationships/hyperlink" Target="https://m.edsoo.ru/886651bc" TargetMode="External"/><Relationship Id="rId251" Type="http://schemas.openxmlformats.org/officeDocument/2006/relationships/hyperlink" Target="https://m.edsoo.ru/88666f12" TargetMode="External"/><Relationship Id="rId256" Type="http://schemas.openxmlformats.org/officeDocument/2006/relationships/hyperlink" Target="https://m.edsoo.ru/88667c28%5D%5D" TargetMode="External"/><Relationship Id="rId277" Type="http://schemas.openxmlformats.org/officeDocument/2006/relationships/hyperlink" Target="https://m.edsoo.ru/88669a6e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116" Type="http://schemas.openxmlformats.org/officeDocument/2006/relationships/hyperlink" Target="https://m.edsoo.ru/886564dc" TargetMode="External"/><Relationship Id="rId137" Type="http://schemas.openxmlformats.org/officeDocument/2006/relationships/hyperlink" Target="https://m.edsoo.ru/886590ce" TargetMode="External"/><Relationship Id="rId158" Type="http://schemas.openxmlformats.org/officeDocument/2006/relationships/hyperlink" Target="https://m.edsoo.ru/8865c4d6" TargetMode="External"/><Relationship Id="rId272" Type="http://schemas.openxmlformats.org/officeDocument/2006/relationships/hyperlink" Target="https://m.edsoo.ru/886693a2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924" TargetMode="External"/><Relationship Id="rId83" Type="http://schemas.openxmlformats.org/officeDocument/2006/relationships/hyperlink" Target="https://m.edsoo.ru/88652bf2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444" TargetMode="External"/><Relationship Id="rId153" Type="http://schemas.openxmlformats.org/officeDocument/2006/relationships/hyperlink" Target="https://m.edsoo.ru/8865a97e" TargetMode="External"/><Relationship Id="rId174" Type="http://schemas.openxmlformats.org/officeDocument/2006/relationships/hyperlink" Target="https://m.edsoo.ru/8865e3da" TargetMode="External"/><Relationship Id="rId179" Type="http://schemas.openxmlformats.org/officeDocument/2006/relationships/hyperlink" Target="https://m.edsoo.ru/8865ed94" TargetMode="External"/><Relationship Id="rId195" Type="http://schemas.openxmlformats.org/officeDocument/2006/relationships/hyperlink" Target="https://m.edsoo.ru/886609c8" TargetMode="External"/><Relationship Id="rId209" Type="http://schemas.openxmlformats.org/officeDocument/2006/relationships/hyperlink" Target="https://m.edsoo.ru/88661f3a" TargetMode="External"/><Relationship Id="rId190" Type="http://schemas.openxmlformats.org/officeDocument/2006/relationships/hyperlink" Target="https://m.edsoo.ru/886600e0" TargetMode="External"/><Relationship Id="rId204" Type="http://schemas.openxmlformats.org/officeDocument/2006/relationships/hyperlink" Target="https://m.edsoo.ru/88661774" TargetMode="External"/><Relationship Id="rId220" Type="http://schemas.openxmlformats.org/officeDocument/2006/relationships/hyperlink" Target="https://m.edsoo.ru/88663358" TargetMode="External"/><Relationship Id="rId225" Type="http://schemas.openxmlformats.org/officeDocument/2006/relationships/hyperlink" Target="https://m.edsoo.ru/8866393e" TargetMode="External"/><Relationship Id="rId241" Type="http://schemas.openxmlformats.org/officeDocument/2006/relationships/hyperlink" Target="https://m.edsoo.ru/88665a5e" TargetMode="External"/><Relationship Id="rId246" Type="http://schemas.openxmlformats.org/officeDocument/2006/relationships/hyperlink" Target="https://m.edsoo.ru/886662a6" TargetMode="External"/><Relationship Id="rId267" Type="http://schemas.openxmlformats.org/officeDocument/2006/relationships/hyperlink" Target="https://m.edsoo.ru/88668d80" TargetMode="External"/><Relationship Id="rId288" Type="http://schemas.openxmlformats.org/officeDocument/2006/relationships/hyperlink" Target="https://m.edsoo.ru/8866afd6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2ee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59e" TargetMode="External"/><Relationship Id="rId262" Type="http://schemas.openxmlformats.org/officeDocument/2006/relationships/hyperlink" Target="https://m.edsoo.ru/88668416" TargetMode="External"/><Relationship Id="rId283" Type="http://schemas.openxmlformats.org/officeDocument/2006/relationships/hyperlink" Target="https://m.edsoo.ru/8866a59a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78" Type="http://schemas.openxmlformats.org/officeDocument/2006/relationships/hyperlink" Target="https://m.edsoo.ru/886522ec" TargetMode="External"/><Relationship Id="rId94" Type="http://schemas.openxmlformats.org/officeDocument/2006/relationships/hyperlink" Target="https://m.edsoo.ru/88653f5c" TargetMode="External"/><Relationship Id="rId99" Type="http://schemas.openxmlformats.org/officeDocument/2006/relationships/hyperlink" Target="https://m.edsoo.ru/88654844" TargetMode="External"/><Relationship Id="rId101" Type="http://schemas.openxmlformats.org/officeDocument/2006/relationships/hyperlink" Target="https://m.edsoo.ru/88654b14" TargetMode="External"/><Relationship Id="rId122" Type="http://schemas.openxmlformats.org/officeDocument/2006/relationships/hyperlink" Target="https://m.edsoo.ru/88656e8c" TargetMode="External"/><Relationship Id="rId143" Type="http://schemas.openxmlformats.org/officeDocument/2006/relationships/hyperlink" Target="https://m.edsoo.ru/886599d4" TargetMode="External"/><Relationship Id="rId148" Type="http://schemas.openxmlformats.org/officeDocument/2006/relationships/hyperlink" Target="https://m.edsoo.ru/8865ab2c" TargetMode="External"/><Relationship Id="rId164" Type="http://schemas.openxmlformats.org/officeDocument/2006/relationships/hyperlink" Target="https://m.edsoo.ru/8865cbac" TargetMode="External"/><Relationship Id="rId169" Type="http://schemas.openxmlformats.org/officeDocument/2006/relationships/hyperlink" Target="https://m.edsoo.ru/8865d7fa" TargetMode="External"/><Relationship Id="rId185" Type="http://schemas.openxmlformats.org/officeDocument/2006/relationships/hyperlink" Target="https://m.edsoo.ru/8865f7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f140" TargetMode="External"/><Relationship Id="rId210" Type="http://schemas.openxmlformats.org/officeDocument/2006/relationships/hyperlink" Target="https://m.edsoo.ru/8866219c" TargetMode="External"/><Relationship Id="rId215" Type="http://schemas.openxmlformats.org/officeDocument/2006/relationships/hyperlink" Target="https://m.edsoo.ru/88662868" TargetMode="External"/><Relationship Id="rId236" Type="http://schemas.openxmlformats.org/officeDocument/2006/relationships/hyperlink" Target="https://m.edsoo.ru/886652f2" TargetMode="External"/><Relationship Id="rId257" Type="http://schemas.openxmlformats.org/officeDocument/2006/relationships/hyperlink" Target="https://m.edsoo.ru/88667980" TargetMode="External"/><Relationship Id="rId278" Type="http://schemas.openxmlformats.org/officeDocument/2006/relationships/hyperlink" Target="https://m.edsoo.ru/88669cb2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7f8" TargetMode="External"/><Relationship Id="rId252" Type="http://schemas.openxmlformats.org/officeDocument/2006/relationships/hyperlink" Target="https://m.edsoo.ru/8866716a" TargetMode="External"/><Relationship Id="rId273" Type="http://schemas.openxmlformats.org/officeDocument/2006/relationships/hyperlink" Target="https://m.edsoo.ru/886695b4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86c4" TargetMode="External"/><Relationship Id="rId154" Type="http://schemas.openxmlformats.org/officeDocument/2006/relationships/hyperlink" Target="https://m.edsoo.ru/8865ad98" TargetMode="External"/><Relationship Id="rId175" Type="http://schemas.openxmlformats.org/officeDocument/2006/relationships/hyperlink" Target="https://m.edsoo.ru/8865e506" TargetMode="External"/><Relationship Id="rId196" Type="http://schemas.openxmlformats.org/officeDocument/2006/relationships/hyperlink" Target="https://m.edsoo.ru/88660b58" TargetMode="External"/><Relationship Id="rId200" Type="http://schemas.openxmlformats.org/officeDocument/2006/relationships/hyperlink" Target="https://m.edsoo.ru/8866118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48e" TargetMode="External"/><Relationship Id="rId242" Type="http://schemas.openxmlformats.org/officeDocument/2006/relationships/hyperlink" Target="https://m.edsoo.ru/88665bbc" TargetMode="External"/><Relationship Id="rId263" Type="http://schemas.openxmlformats.org/officeDocument/2006/relationships/hyperlink" Target="https://m.edsoo.ru/8866852e" TargetMode="External"/><Relationship Id="rId284" Type="http://schemas.openxmlformats.org/officeDocument/2006/relationships/hyperlink" Target="https://m.edsoo.ru/8866a73e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c54" TargetMode="External"/><Relationship Id="rId123" Type="http://schemas.openxmlformats.org/officeDocument/2006/relationships/hyperlink" Target="https://m.edsoo.ru/88656f9a" TargetMode="External"/><Relationship Id="rId144" Type="http://schemas.openxmlformats.org/officeDocument/2006/relationships/hyperlink" Target="https://m.edsoo.ru/88659b28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91a" TargetMode="External"/><Relationship Id="rId211" Type="http://schemas.openxmlformats.org/officeDocument/2006/relationships/hyperlink" Target="https://m.edsoo.ru/886622d2" TargetMode="External"/><Relationship Id="rId232" Type="http://schemas.openxmlformats.org/officeDocument/2006/relationships/hyperlink" Target="https://m.edsoo.ru/8866497e" TargetMode="External"/><Relationship Id="rId253" Type="http://schemas.openxmlformats.org/officeDocument/2006/relationships/hyperlink" Target="https://m.edsoo.ru/886672e6" TargetMode="External"/><Relationship Id="rId274" Type="http://schemas.openxmlformats.org/officeDocument/2006/relationships/hyperlink" Target="https://m.edsoo.ru/886696ea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7f94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a86" TargetMode="External"/><Relationship Id="rId176" Type="http://schemas.openxmlformats.org/officeDocument/2006/relationships/hyperlink" Target="https://m.edsoo.ru/8865e68c" TargetMode="External"/><Relationship Id="rId197" Type="http://schemas.openxmlformats.org/officeDocument/2006/relationships/hyperlink" Target="https://m.edsoo.ru/88660d06" TargetMode="External"/><Relationship Id="rId201" Type="http://schemas.openxmlformats.org/officeDocument/2006/relationships/hyperlink" Target="https://m.edsoo.ru/886612d8" TargetMode="External"/><Relationship Id="rId222" Type="http://schemas.openxmlformats.org/officeDocument/2006/relationships/hyperlink" Target="https://m.edsoo.ru/886635c4" TargetMode="External"/><Relationship Id="rId243" Type="http://schemas.openxmlformats.org/officeDocument/2006/relationships/hyperlink" Target="https://m.edsoo.ru/88665d2e" TargetMode="External"/><Relationship Id="rId264" Type="http://schemas.openxmlformats.org/officeDocument/2006/relationships/hyperlink" Target="https://m.edsoo.ru/886687e0" TargetMode="External"/><Relationship Id="rId285" Type="http://schemas.openxmlformats.org/officeDocument/2006/relationships/hyperlink" Target="https://m.edsoo.ru/8866a8b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0b2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ab2c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c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462" TargetMode="External"/><Relationship Id="rId233" Type="http://schemas.openxmlformats.org/officeDocument/2006/relationships/hyperlink" Target="https://m.edsoo.ru/88664d20" TargetMode="External"/><Relationship Id="rId254" Type="http://schemas.openxmlformats.org/officeDocument/2006/relationships/hyperlink" Target="https://m.edsoo.ru/8866748a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80c" TargetMode="External"/><Relationship Id="rId60" Type="http://schemas.openxmlformats.org/officeDocument/2006/relationships/hyperlink" Target="https://m.edsoo.ru/88650640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7f0" TargetMode="External"/><Relationship Id="rId156" Type="http://schemas.openxmlformats.org/officeDocument/2006/relationships/hyperlink" Target="https://m.edsoo.ru/8865bba8" TargetMode="External"/><Relationship Id="rId177" Type="http://schemas.openxmlformats.org/officeDocument/2006/relationships/hyperlink" Target="https://m.edsoo.ru/8865e876" TargetMode="External"/><Relationship Id="rId198" Type="http://schemas.openxmlformats.org/officeDocument/2006/relationships/hyperlink" Target="https://m.edsoo.ru/88660e64" TargetMode="External"/><Relationship Id="rId202" Type="http://schemas.openxmlformats.org/officeDocument/2006/relationships/hyperlink" Target="https://m.edsoo.ru/886614ae" TargetMode="External"/><Relationship Id="rId223" Type="http://schemas.openxmlformats.org/officeDocument/2006/relationships/hyperlink" Target="https://m.edsoo.ru/886636dc" TargetMode="External"/><Relationship Id="rId244" Type="http://schemas.openxmlformats.org/officeDocument/2006/relationships/hyperlink" Target="https://m.edsoo.ru/88665e78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a7e" TargetMode="External"/><Relationship Id="rId286" Type="http://schemas.openxmlformats.org/officeDocument/2006/relationships/hyperlink" Target="https://m.edsoo.ru/8866a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91</Pages>
  <Words>21048</Words>
  <Characters>119977</Characters>
  <Application>Microsoft Office Word</Application>
  <DocSecurity>0</DocSecurity>
  <Lines>999</Lines>
  <Paragraphs>281</Paragraphs>
  <ScaleCrop>false</ScaleCrop>
  <Company/>
  <LinksUpToDate>false</LinksUpToDate>
  <CharactersWithSpaces>140744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</dc:creator>
  <cp:lastModifiedBy>Информатика</cp:lastModifiedBy>
  <cp:revision>2</cp:revision>
  <dcterms:created xsi:type="dcterms:W3CDTF">2023-10-10T13:05:00Z</dcterms:created>
  <dcterms:modified xsi:type="dcterms:W3CDTF">2023-10-10T13:05:00Z</dcterms:modified>
</cp:coreProperties>
</file>